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10"/>
        <w:ind w:left="0"/>
        <w:rPr>
          <w:sz w:val="23"/>
        </w:rPr>
      </w:pPr>
    </w:p>
    <w:p w:rsidR="00C75749" w:rsidRDefault="004F6D0D">
      <w:pPr>
        <w:pStyle w:val="Heading1"/>
        <w:spacing w:before="89" w:line="322" w:lineRule="exact"/>
        <w:ind w:left="3116" w:right="3255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</w:p>
    <w:p w:rsidR="00C75749" w:rsidRDefault="004F6D0D">
      <w:pPr>
        <w:ind w:left="3116" w:right="3251"/>
        <w:jc w:val="center"/>
        <w:rPr>
          <w:b/>
          <w:sz w:val="28"/>
        </w:rPr>
      </w:pP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класс.</w:t>
      </w:r>
    </w:p>
    <w:p w:rsidR="00C75749" w:rsidRDefault="00C75749">
      <w:pPr>
        <w:pStyle w:val="a3"/>
        <w:spacing w:before="1"/>
        <w:ind w:left="0"/>
        <w:rPr>
          <w:b/>
          <w:sz w:val="29"/>
        </w:rPr>
      </w:pPr>
    </w:p>
    <w:p w:rsidR="00C75749" w:rsidRDefault="004F6D0D">
      <w:pPr>
        <w:pStyle w:val="a3"/>
        <w:spacing w:before="1"/>
        <w:ind w:left="112" w:right="253" w:firstLine="559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по </w:t>
      </w:r>
      <w:r>
        <w:rPr>
          <w:color w:val="1A1A1A"/>
        </w:rPr>
        <w:t>литературе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 xml:space="preserve">уровень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классов.</w:t>
      </w:r>
      <w:proofErr w:type="gramEnd"/>
    </w:p>
    <w:p w:rsidR="00C75749" w:rsidRDefault="00C75749">
      <w:pPr>
        <w:pStyle w:val="a3"/>
        <w:spacing w:before="8"/>
        <w:ind w:left="0"/>
      </w:pPr>
    </w:p>
    <w:p w:rsidR="00C75749" w:rsidRDefault="004F6D0D">
      <w:pPr>
        <w:pStyle w:val="Heading2"/>
        <w:spacing w:before="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C75749" w:rsidRDefault="004F6D0D">
      <w:pPr>
        <w:pStyle w:val="a3"/>
        <w:spacing w:line="318" w:lineRule="exact"/>
        <w:ind w:left="460"/>
        <w:jc w:val="both"/>
      </w:pP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before="2"/>
        <w:ind w:right="25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4"/>
        <w:jc w:val="both"/>
        <w:rPr>
          <w:sz w:val="28"/>
        </w:rPr>
      </w:pPr>
      <w:r>
        <w:rPr>
          <w:sz w:val="28"/>
        </w:rPr>
        <w:t>формирование гуманистического мировозз</w:t>
      </w:r>
      <w:r>
        <w:rPr>
          <w:sz w:val="28"/>
        </w:rPr>
        <w:t>рения, национального 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8"/>
          <w:sz w:val="28"/>
        </w:rPr>
        <w:t xml:space="preserve"> </w:t>
      </w:r>
      <w:r>
        <w:rPr>
          <w:sz w:val="28"/>
        </w:rPr>
        <w:t>любви 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к 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1"/>
        <w:jc w:val="both"/>
        <w:rPr>
          <w:sz w:val="28"/>
        </w:rPr>
      </w:pPr>
      <w:r>
        <w:rPr>
          <w:sz w:val="28"/>
        </w:rPr>
        <w:t>развитие представлений о специфике литературы в ряду других искусств;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 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 вкуса;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учащихся;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4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литературных сведений и теоретико-литературных понятий; формирование общего представления об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процессе</w:t>
      </w:r>
      <w:proofErr w:type="gramEnd"/>
      <w:r>
        <w:rPr>
          <w:sz w:val="28"/>
        </w:rPr>
        <w:t>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3"/>
        <w:jc w:val="both"/>
        <w:rPr>
          <w:sz w:val="28"/>
        </w:rPr>
      </w:pPr>
      <w:r>
        <w:rPr>
          <w:sz w:val="28"/>
        </w:rPr>
        <w:t>совершенствование умений анализа и интерпретации литературного произведения как художественного целого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различных типов; поиска, систематизации и</w:t>
      </w:r>
      <w:r>
        <w:rPr>
          <w:sz w:val="28"/>
        </w:rPr>
        <w:t xml:space="preserve"> использования необходимой информации, в том числе 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Интернет.</w:t>
      </w:r>
    </w:p>
    <w:p w:rsidR="00C75749" w:rsidRDefault="004F6D0D">
      <w:pPr>
        <w:pStyle w:val="Heading2"/>
        <w:jc w:val="both"/>
      </w:pPr>
      <w:r>
        <w:t>Роль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66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компетенций</w:t>
      </w:r>
    </w:p>
    <w:p w:rsidR="00C75749" w:rsidRDefault="004F6D0D">
      <w:pPr>
        <w:pStyle w:val="a3"/>
        <w:ind w:left="112" w:right="116" w:firstLine="487"/>
        <w:jc w:val="both"/>
      </w:pPr>
      <w:r>
        <w:t>Литература –</w:t>
      </w:r>
      <w:r>
        <w:rPr>
          <w:spacing w:val="1"/>
        </w:rPr>
        <w:t xml:space="preserve"> </w:t>
      </w:r>
      <w:r>
        <w:t>базовая учебная дисциплина, формирующая духовный облик и нравственные ориентиры молодого</w:t>
      </w:r>
      <w:r>
        <w:rPr>
          <w:spacing w:val="1"/>
        </w:rPr>
        <w:t xml:space="preserve"> </w:t>
      </w:r>
      <w:r>
        <w:t>поколения.</w:t>
      </w:r>
      <w:r>
        <w:rPr>
          <w:spacing w:val="20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принадлежит</w:t>
      </w:r>
      <w:r>
        <w:rPr>
          <w:spacing w:val="20"/>
        </w:rPr>
        <w:t xml:space="preserve"> </w:t>
      </w:r>
      <w:r>
        <w:t>ведущее</w:t>
      </w:r>
      <w:r>
        <w:rPr>
          <w:spacing w:val="20"/>
        </w:rPr>
        <w:t xml:space="preserve"> </w:t>
      </w:r>
      <w:r>
        <w:t>мест</w:t>
      </w:r>
      <w:r>
        <w:t>о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эмоциональном,</w:t>
      </w:r>
      <w:r>
        <w:rPr>
          <w:spacing w:val="20"/>
        </w:rPr>
        <w:t xml:space="preserve"> </w:t>
      </w:r>
      <w:r>
        <w:t>интеллектуальном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эстетическом</w:t>
      </w:r>
      <w:r>
        <w:rPr>
          <w:spacing w:val="18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школьника,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C75749" w:rsidRDefault="00C75749">
      <w:pPr>
        <w:jc w:val="both"/>
        <w:sectPr w:rsidR="00C75749">
          <w:type w:val="continuous"/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3"/>
        <w:spacing w:before="89"/>
        <w:ind w:left="112" w:right="105"/>
        <w:jc w:val="both"/>
      </w:pPr>
      <w:proofErr w:type="gramStart"/>
      <w:r>
        <w:t>формировании</w:t>
      </w:r>
      <w:proofErr w:type="gramEnd"/>
      <w:r>
        <w:t xml:space="preserve"> его миропонимания и национального самосознания, без</w:t>
      </w:r>
      <w:r>
        <w:rPr>
          <w:spacing w:val="1"/>
        </w:rPr>
        <w:t xml:space="preserve"> </w:t>
      </w:r>
      <w:r>
        <w:t>чего невозможно духовное развитие нации в</w:t>
      </w:r>
      <w:r>
        <w:rPr>
          <w:spacing w:val="1"/>
        </w:rPr>
        <w:t xml:space="preserve"> </w:t>
      </w:r>
      <w:r>
        <w:t>целом. Специфика литературы как школьного предмета определяется сущностью литературы как феномена культуры: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образах. Она обладает большой силой возд</w:t>
      </w:r>
      <w:r>
        <w:t>ействия на читателей, приобщая их к нравственно-эстетическим ценностям</w:t>
      </w:r>
      <w:r>
        <w:rPr>
          <w:spacing w:val="1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и человечества.</w:t>
      </w:r>
    </w:p>
    <w:p w:rsidR="00C75749" w:rsidRDefault="004F6D0D">
      <w:pPr>
        <w:pStyle w:val="a3"/>
        <w:ind w:left="460"/>
        <w:jc w:val="both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компетенции: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before="1"/>
        <w:ind w:right="251"/>
        <w:jc w:val="both"/>
        <w:rPr>
          <w:sz w:val="28"/>
        </w:rPr>
      </w:pPr>
      <w:r>
        <w:rPr>
          <w:sz w:val="28"/>
        </w:rPr>
        <w:t xml:space="preserve">ценностно-смысловые компетенции (компетенции в сфере мировоззрения, связанные с </w:t>
      </w:r>
      <w:r>
        <w:rPr>
          <w:sz w:val="28"/>
        </w:rPr>
        <w:t>ценностными ориентирами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ученика, его способностью видеть и понимать окружающий мир, ориентироваться в нем, осознавать свою 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предназначение, уметь выбирать целевые и смысловые установки для своих действий и поступков,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61"/>
        <w:jc w:val="both"/>
        <w:rPr>
          <w:sz w:val="28"/>
        </w:rPr>
      </w:pPr>
      <w:r>
        <w:rPr>
          <w:sz w:val="28"/>
        </w:rPr>
        <w:t>учебно-познав</w:t>
      </w:r>
      <w:r>
        <w:rPr>
          <w:sz w:val="28"/>
        </w:rPr>
        <w:t>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познавательной деятельности: знания и умения организации </w:t>
      </w:r>
      <w:proofErr w:type="spellStart"/>
      <w:r>
        <w:rPr>
          <w:sz w:val="28"/>
        </w:rPr>
        <w:t>целеполагания</w:t>
      </w:r>
      <w:proofErr w:type="spellEnd"/>
      <w:r>
        <w:rPr>
          <w:sz w:val="28"/>
        </w:rPr>
        <w:t>, планирования, анализа, 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учебно-познавательной деятельности);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903"/>
        </w:tabs>
        <w:ind w:right="262"/>
        <w:jc w:val="both"/>
        <w:rPr>
          <w:sz w:val="28"/>
        </w:rPr>
      </w:pPr>
      <w:r>
        <w:tab/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</w:t>
      </w:r>
      <w:r>
        <w:rPr>
          <w:sz w:val="28"/>
        </w:rPr>
        <w:t>нции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ее);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4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ролями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коллективе);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903"/>
        </w:tabs>
        <w:spacing w:line="242" w:lineRule="auto"/>
        <w:ind w:right="255"/>
        <w:jc w:val="both"/>
        <w:rPr>
          <w:sz w:val="28"/>
        </w:rPr>
      </w:pPr>
      <w:r>
        <w:tab/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эмоциональной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самоподдержки</w:t>
      </w:r>
      <w:proofErr w:type="spellEnd"/>
      <w:r>
        <w:rPr>
          <w:sz w:val="28"/>
        </w:rPr>
        <w:t>).</w:t>
      </w:r>
    </w:p>
    <w:p w:rsidR="00C75749" w:rsidRDefault="004F6D0D">
      <w:pPr>
        <w:pStyle w:val="Heading2"/>
        <w:spacing w:before="1"/>
        <w:ind w:left="832"/>
        <w:jc w:val="both"/>
      </w:pP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обучения</w:t>
      </w:r>
    </w:p>
    <w:p w:rsidR="00C75749" w:rsidRDefault="004F6D0D">
      <w:pPr>
        <w:pStyle w:val="a3"/>
        <w:ind w:left="112" w:right="251" w:firstLine="652"/>
        <w:jc w:val="both"/>
      </w:pPr>
      <w:r>
        <w:t xml:space="preserve">В программе реализован </w:t>
      </w:r>
      <w:proofErr w:type="spellStart"/>
      <w:r>
        <w:t>коммуникативно</w:t>
      </w:r>
      <w:proofErr w:type="spellEnd"/>
      <w:r>
        <w:t>–</w:t>
      </w:r>
      <w:proofErr w:type="spellStart"/>
      <w:r>
        <w:t>деятельностный</w:t>
      </w:r>
      <w:proofErr w:type="spellEnd"/>
      <w:r>
        <w:t xml:space="preserve"> подход, предполагающий предъявление материала 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</w:t>
      </w:r>
      <w:r>
        <w:t>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урок-практикум,</w:t>
      </w:r>
      <w:r>
        <w:rPr>
          <w:spacing w:val="1"/>
        </w:rPr>
        <w:t xml:space="preserve"> </w:t>
      </w:r>
      <w:r>
        <w:t>урок-беседа,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урок-зачет,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теоретико-литературных понятий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выразительное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2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заданием);</w:t>
      </w:r>
    </w:p>
    <w:p w:rsidR="00C75749" w:rsidRDefault="00C75749">
      <w:pPr>
        <w:jc w:val="both"/>
        <w:rPr>
          <w:sz w:val="28"/>
        </w:rPr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заучивание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902"/>
          <w:tab w:val="left" w:pos="903"/>
        </w:tabs>
        <w:ind w:left="902" w:hanging="431"/>
        <w:rPr>
          <w:sz w:val="28"/>
        </w:rPr>
      </w:pP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целенаправленный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C75749" w:rsidRDefault="004F6D0D">
      <w:pPr>
        <w:pStyle w:val="a3"/>
        <w:ind w:left="112" w:right="104" w:firstLine="54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объяснительн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 педагогических технологий, таких как развитие критического мышления через чтение и письмо, проектное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развивающее обучение,</w:t>
      </w:r>
      <w:r>
        <w:rPr>
          <w:spacing w:val="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преподавании литературы.</w:t>
      </w:r>
    </w:p>
    <w:p w:rsidR="00C75749" w:rsidRDefault="00C75749">
      <w:pPr>
        <w:pStyle w:val="a3"/>
        <w:spacing w:before="5"/>
        <w:ind w:left="0"/>
      </w:pPr>
    </w:p>
    <w:p w:rsidR="00C75749" w:rsidRDefault="004F6D0D">
      <w:pPr>
        <w:pStyle w:val="Heading2"/>
        <w:spacing w:before="0" w:line="319" w:lineRule="exact"/>
        <w:jc w:val="both"/>
      </w:pPr>
      <w:r>
        <w:t>Используемые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C75749" w:rsidRDefault="004F6D0D">
      <w:pPr>
        <w:pStyle w:val="a3"/>
        <w:ind w:left="112" w:right="261" w:firstLine="568"/>
        <w:jc w:val="both"/>
      </w:pPr>
      <w:r>
        <w:t>П</w:t>
      </w:r>
      <w:r>
        <w:t>ринцип систематичности и последовательности в обучении предполагает необходимость осуществления контроля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-5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контроля: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9"/>
        <w:jc w:val="both"/>
        <w:rPr>
          <w:sz w:val="28"/>
        </w:rPr>
      </w:pPr>
      <w:proofErr w:type="gramStart"/>
      <w:r>
        <w:rPr>
          <w:sz w:val="28"/>
        </w:rPr>
        <w:t>предварительный – диагностика начальног</w:t>
      </w:r>
      <w:r>
        <w:rPr>
          <w:sz w:val="28"/>
        </w:rPr>
        <w:t>о уровня знаний обучающихся с целью выявления ими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 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письменный опрос);</w:t>
      </w:r>
      <w:proofErr w:type="gramEnd"/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31"/>
          <w:sz w:val="28"/>
        </w:rPr>
        <w:t xml:space="preserve"> </w:t>
      </w:r>
      <w:r>
        <w:rPr>
          <w:sz w:val="28"/>
        </w:rPr>
        <w:t>(поурочный)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3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(беседа;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мини-сочинений);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51"/>
        <w:jc w:val="both"/>
        <w:rPr>
          <w:sz w:val="28"/>
        </w:rPr>
      </w:pPr>
      <w:proofErr w:type="gramStart"/>
      <w:r>
        <w:rPr>
          <w:sz w:val="28"/>
        </w:rPr>
        <w:t>промежуточный – по ходу изучения темы, но по истечении нескольких уроков: пересказ (подробный, 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выборочный), выразительное чтение (в том числе наизусть), развернутый ответ на вопрос, анализ эпизода,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произведению, в том числе цитатного, конспектирование (фрагментов критической статьи, лекции учителя,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учебника),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3"/>
          <w:sz w:val="28"/>
        </w:rPr>
        <w:t xml:space="preserve"> </w:t>
      </w:r>
      <w:r>
        <w:rPr>
          <w:sz w:val="28"/>
        </w:rPr>
        <w:t>героя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3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сообщение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  <w:proofErr w:type="gramEnd"/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62"/>
        <w:jc w:val="both"/>
        <w:rPr>
          <w:sz w:val="28"/>
        </w:rPr>
      </w:pPr>
      <w:proofErr w:type="gramStart"/>
      <w:r>
        <w:rPr>
          <w:sz w:val="28"/>
        </w:rPr>
        <w:t>тематический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(тестирование;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планов);</w:t>
      </w:r>
    </w:p>
    <w:p w:rsidR="00C75749" w:rsidRDefault="00C75749">
      <w:pPr>
        <w:jc w:val="both"/>
        <w:rPr>
          <w:sz w:val="28"/>
        </w:rPr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before="89"/>
        <w:ind w:right="252"/>
        <w:jc w:val="both"/>
        <w:rPr>
          <w:sz w:val="28"/>
        </w:rPr>
      </w:pPr>
      <w:proofErr w:type="gramStart"/>
      <w:r>
        <w:rPr>
          <w:sz w:val="28"/>
        </w:rPr>
        <w:t>итоговый – проводится по итогам изучения раздела с целью диагностирования усвоения обучающимися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 вопрос, презентация проектов, сочинение на</w:t>
      </w:r>
      <w:r>
        <w:rPr>
          <w:sz w:val="28"/>
        </w:rPr>
        <w:t xml:space="preserve"> основе литературного произведения или анализ эпизода,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тест, включающий задания с выбором ответа, с кратким ответом, проверяющий начитанность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заданием;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</w:t>
      </w:r>
      <w:r>
        <w:rPr>
          <w:sz w:val="28"/>
        </w:rPr>
        <w:t>ельская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работа.</w:t>
      </w:r>
    </w:p>
    <w:p w:rsidR="00C75749" w:rsidRDefault="004F6D0D">
      <w:pPr>
        <w:pStyle w:val="Heading2"/>
        <w:spacing w:before="8"/>
        <w:ind w:left="832"/>
        <w:jc w:val="both"/>
      </w:pPr>
      <w:r>
        <w:t>Обоснование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комплекта</w:t>
      </w:r>
    </w:p>
    <w:p w:rsidR="00C75749" w:rsidRDefault="004F6D0D">
      <w:pPr>
        <w:pStyle w:val="a3"/>
        <w:ind w:left="112" w:right="259" w:firstLine="537"/>
        <w:jc w:val="both"/>
      </w:pPr>
      <w:r>
        <w:t>Для реализации рабочей программы выбран учебно-методический комплект, ориентированный на базовый 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 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</w:t>
      </w:r>
      <w:r>
        <w:t>раммы: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ind w:right="249"/>
        <w:jc w:val="both"/>
        <w:rPr>
          <w:sz w:val="28"/>
        </w:rPr>
      </w:pPr>
      <w:r>
        <w:rPr>
          <w:sz w:val="28"/>
        </w:rPr>
        <w:t>Лебедев Ю.В. Русская литература XIX века.</w:t>
      </w:r>
      <w:r>
        <w:rPr>
          <w:spacing w:val="1"/>
          <w:sz w:val="28"/>
        </w:rPr>
        <w:t xml:space="preserve"> </w:t>
      </w:r>
      <w:r>
        <w:rPr>
          <w:sz w:val="28"/>
        </w:rPr>
        <w:t>10 класс. Учебник для общеобразовательных учреждений. Часть 1, 2.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C75749" w:rsidRDefault="004F6D0D">
      <w:pPr>
        <w:pStyle w:val="a4"/>
        <w:numPr>
          <w:ilvl w:val="0"/>
          <w:numId w:val="5"/>
        </w:numPr>
        <w:tabs>
          <w:tab w:val="left" w:pos="833"/>
        </w:tabs>
        <w:spacing w:line="242" w:lineRule="auto"/>
        <w:ind w:left="902" w:right="401" w:hanging="431"/>
        <w:jc w:val="both"/>
        <w:rPr>
          <w:sz w:val="28"/>
        </w:rPr>
      </w:pPr>
      <w:r>
        <w:rPr>
          <w:sz w:val="28"/>
        </w:rPr>
        <w:t>Журавлев В.П. Русская литература XX века. 11 класс. Учебник для общеобразовательных учреждений. Часть 1, 2.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</w:p>
    <w:p w:rsidR="00C75749" w:rsidRDefault="004F6D0D">
      <w:pPr>
        <w:pStyle w:val="a3"/>
        <w:ind w:left="112" w:right="260" w:firstLine="549"/>
        <w:jc w:val="both"/>
      </w:pPr>
      <w:proofErr w:type="gramStart"/>
      <w:r>
        <w:t>Данный</w:t>
      </w:r>
      <w:proofErr w:type="gramEnd"/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стандарте.</w:t>
      </w:r>
    </w:p>
    <w:p w:rsidR="00C75749" w:rsidRDefault="00C75749">
      <w:pPr>
        <w:pStyle w:val="a3"/>
        <w:spacing w:before="5"/>
        <w:ind w:left="0"/>
        <w:rPr>
          <w:sz w:val="27"/>
        </w:rPr>
      </w:pPr>
    </w:p>
    <w:p w:rsidR="00C75749" w:rsidRDefault="004F6D0D">
      <w:pPr>
        <w:pStyle w:val="Heading1"/>
        <w:spacing w:line="319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C75749" w:rsidRDefault="004F6D0D">
      <w:pPr>
        <w:pStyle w:val="a3"/>
        <w:ind w:left="112" w:right="257" w:firstLine="496"/>
        <w:jc w:val="both"/>
      </w:pPr>
      <w:r>
        <w:t>Изучение литературы на третьей ступени образования сохраняет фундаментальную основу курса, систематизирует</w:t>
      </w:r>
      <w:r>
        <w:rPr>
          <w:spacing w:val="1"/>
        </w:rPr>
        <w:t xml:space="preserve"> </w:t>
      </w:r>
      <w:r>
        <w:t xml:space="preserve">представления </w:t>
      </w:r>
      <w:proofErr w:type="gramStart"/>
      <w:r>
        <w:t>обучающихся</w:t>
      </w:r>
      <w:proofErr w:type="gramEnd"/>
      <w:r>
        <w:t xml:space="preserve"> об историческом развитии литературы, позволяет обучающимся глубоко и разносторонне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</w:t>
      </w:r>
      <w:r>
        <w:t>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Ку</w:t>
      </w:r>
      <w:proofErr w:type="gramStart"/>
      <w:r>
        <w:t>рс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используются следующие виды</w:t>
      </w:r>
      <w:r>
        <w:rPr>
          <w:spacing w:val="-4"/>
        </w:rPr>
        <w:t xml:space="preserve"> </w:t>
      </w:r>
      <w:r>
        <w:t>работ:</w:t>
      </w:r>
    </w:p>
    <w:p w:rsidR="00C75749" w:rsidRDefault="004F6D0D">
      <w:pPr>
        <w:pStyle w:val="a3"/>
        <w:ind w:left="112" w:right="257" w:firstLine="544"/>
        <w:jc w:val="both"/>
      </w:pPr>
      <w:r>
        <w:t>Устно: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-4"/>
        </w:rPr>
        <w:t xml:space="preserve"> </w:t>
      </w:r>
      <w:r>
        <w:t>чтение.</w:t>
      </w:r>
    </w:p>
    <w:p w:rsidR="00C75749" w:rsidRDefault="004F6D0D">
      <w:pPr>
        <w:pStyle w:val="a3"/>
        <w:ind w:left="112" w:right="253" w:firstLine="612"/>
        <w:jc w:val="both"/>
      </w:pPr>
      <w:proofErr w:type="gramStart"/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максимальным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>художественных    особенносте</w:t>
      </w:r>
      <w:r>
        <w:t>й    изучаемого    текста)    —    главы,    нескольких</w:t>
      </w:r>
      <w:r>
        <w:rPr>
          <w:spacing w:val="1"/>
        </w:rPr>
        <w:t xml:space="preserve"> </w:t>
      </w:r>
      <w:r>
        <w:t>глав</w:t>
      </w:r>
      <w:r>
        <w:rPr>
          <w:spacing w:val="64"/>
        </w:rPr>
        <w:t xml:space="preserve"> </w:t>
      </w:r>
      <w:r>
        <w:t>повести,</w:t>
      </w:r>
      <w:r>
        <w:rPr>
          <w:spacing w:val="-1"/>
        </w:rPr>
        <w:t xml:space="preserve"> </w:t>
      </w:r>
      <w:r>
        <w:t>романа,</w:t>
      </w:r>
      <w:r>
        <w:rPr>
          <w:spacing w:val="-1"/>
        </w:rPr>
        <w:t xml:space="preserve"> </w:t>
      </w:r>
      <w:r>
        <w:t>стихотворения в</w:t>
      </w:r>
      <w:r>
        <w:rPr>
          <w:spacing w:val="-3"/>
        </w:rPr>
        <w:t xml:space="preserve"> </w:t>
      </w:r>
      <w:r>
        <w:t>прозе,</w:t>
      </w:r>
      <w:r>
        <w:rPr>
          <w:spacing w:val="-1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критической статьи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C75749" w:rsidRDefault="004F6D0D">
      <w:pPr>
        <w:pStyle w:val="a3"/>
        <w:ind w:left="112" w:right="263" w:firstLine="376"/>
        <w:jc w:val="both"/>
      </w:pPr>
      <w:r>
        <w:t>Подготовка характеристики героя или героев (индивидуальная, групповая, сравнительная) крупных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старших</w:t>
      </w:r>
      <w:r>
        <w:rPr>
          <w:spacing w:val="1"/>
        </w:rPr>
        <w:t xml:space="preserve"> </w:t>
      </w:r>
      <w:r>
        <w:t>классов.</w:t>
      </w:r>
    </w:p>
    <w:p w:rsidR="00C75749" w:rsidRDefault="00C75749">
      <w:pPr>
        <w:jc w:val="both"/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3"/>
        <w:tabs>
          <w:tab w:val="left" w:pos="9526"/>
        </w:tabs>
        <w:spacing w:before="89"/>
        <w:ind w:left="112" w:right="252" w:firstLine="434"/>
        <w:jc w:val="both"/>
      </w:pPr>
      <w:r>
        <w:t>Рассказ, сообщение, размышление о мастерстве писателя, стилистических особенностях его произведений, анализ</w:t>
      </w:r>
      <w:r>
        <w:rPr>
          <w:spacing w:val="1"/>
        </w:rPr>
        <w:t xml:space="preserve"> </w:t>
      </w:r>
      <w:r>
        <w:t>отрывка,</w:t>
      </w:r>
      <w:r>
        <w:rPr>
          <w:spacing w:val="47"/>
        </w:rPr>
        <w:t xml:space="preserve"> </w:t>
      </w:r>
      <w:r>
        <w:t>целого</w:t>
      </w:r>
      <w:r>
        <w:rPr>
          <w:spacing w:val="50"/>
        </w:rPr>
        <w:t xml:space="preserve"> </w:t>
      </w:r>
      <w:r>
        <w:t>произведения,</w:t>
      </w:r>
      <w:r>
        <w:rPr>
          <w:spacing w:val="51"/>
        </w:rPr>
        <w:t xml:space="preserve"> </w:t>
      </w:r>
      <w:r>
        <w:t>устный</w:t>
      </w:r>
      <w:r>
        <w:rPr>
          <w:spacing w:val="49"/>
        </w:rPr>
        <w:t xml:space="preserve"> </w:t>
      </w:r>
      <w:r>
        <w:t>комментарий</w:t>
      </w:r>
      <w:r>
        <w:rPr>
          <w:spacing w:val="49"/>
        </w:rPr>
        <w:t xml:space="preserve"> </w:t>
      </w:r>
      <w:r>
        <w:t>прочитанного.</w:t>
      </w:r>
      <w:r>
        <w:tab/>
        <w:t>Рецензия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</w:t>
      </w:r>
      <w:r>
        <w:t>амостоятельно</w:t>
      </w:r>
      <w:r>
        <w:rPr>
          <w:spacing w:val="51"/>
        </w:rPr>
        <w:t xml:space="preserve"> </w:t>
      </w:r>
      <w:r>
        <w:t>прочитанное</w:t>
      </w:r>
      <w:r>
        <w:rPr>
          <w:spacing w:val="-68"/>
        </w:rPr>
        <w:t xml:space="preserve"> </w:t>
      </w:r>
      <w:r>
        <w:t>произведение большого объема, просмотренный фильм или фильмы одного режиссера, спектакль или работу актера,</w:t>
      </w:r>
      <w:r>
        <w:rPr>
          <w:spacing w:val="1"/>
        </w:rPr>
        <w:t xml:space="preserve"> </w:t>
      </w:r>
      <w:r>
        <w:t>выставку</w:t>
      </w:r>
      <w:r>
        <w:rPr>
          <w:spacing w:val="-5"/>
        </w:rPr>
        <w:t xml:space="preserve"> </w:t>
      </w:r>
      <w:r>
        <w:t>картин или работу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художника,</w:t>
      </w:r>
      <w:r>
        <w:rPr>
          <w:spacing w:val="-1"/>
        </w:rPr>
        <w:t xml:space="preserve"> </w:t>
      </w:r>
      <w:r>
        <w:t>актерское чтение,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 пр.</w:t>
      </w:r>
    </w:p>
    <w:p w:rsidR="00C75749" w:rsidRDefault="004F6D0D">
      <w:pPr>
        <w:pStyle w:val="a3"/>
        <w:spacing w:line="242" w:lineRule="auto"/>
        <w:ind w:left="112" w:right="256" w:firstLine="360"/>
        <w:jc w:val="both"/>
      </w:pPr>
      <w:r>
        <w:t>Подготовка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произведениями.</w:t>
      </w:r>
    </w:p>
    <w:p w:rsidR="00C75749" w:rsidRDefault="004F6D0D">
      <w:pPr>
        <w:pStyle w:val="a3"/>
        <w:ind w:left="112" w:right="259" w:firstLine="343"/>
        <w:jc w:val="both"/>
      </w:pPr>
      <w:proofErr w:type="gramStart"/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монолога,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интервью,</w:t>
      </w:r>
      <w:r>
        <w:rPr>
          <w:spacing w:val="-67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лекции,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конкурса 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proofErr w:type="gramEnd"/>
    </w:p>
    <w:p w:rsidR="00C75749" w:rsidRDefault="004F6D0D">
      <w:pPr>
        <w:pStyle w:val="a3"/>
        <w:ind w:left="112" w:right="259" w:firstLine="350"/>
        <w:jc w:val="both"/>
      </w:pPr>
      <w:r>
        <w:t>Использование словарей различных типов (орфографических, орфоэпических, мифологических, энциклопедических и</w:t>
      </w:r>
      <w:r>
        <w:rPr>
          <w:spacing w:val="-68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каталогов</w:t>
      </w:r>
      <w:r>
        <w:rPr>
          <w:spacing w:val="-2"/>
        </w:rPr>
        <w:t xml:space="preserve"> </w:t>
      </w:r>
      <w:r>
        <w:t>школьных,</w:t>
      </w:r>
      <w:r>
        <w:rPr>
          <w:spacing w:val="-4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библиотек.</w:t>
      </w:r>
    </w:p>
    <w:p w:rsidR="00C75749" w:rsidRDefault="004F6D0D">
      <w:pPr>
        <w:pStyle w:val="a3"/>
        <w:spacing w:line="321" w:lineRule="exact"/>
        <w:ind w:left="458"/>
        <w:jc w:val="both"/>
      </w:pPr>
      <w:r>
        <w:t>Письменно: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аннотаций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-6"/>
        </w:rPr>
        <w:t xml:space="preserve"> </w:t>
      </w:r>
      <w:r>
        <w:t>фильму,</w:t>
      </w:r>
      <w:r>
        <w:rPr>
          <w:spacing w:val="-3"/>
        </w:rPr>
        <w:t xml:space="preserve"> </w:t>
      </w:r>
      <w:r>
        <w:t>спектаклю.</w:t>
      </w:r>
    </w:p>
    <w:p w:rsidR="00C75749" w:rsidRDefault="004F6D0D">
      <w:pPr>
        <w:pStyle w:val="a3"/>
        <w:spacing w:line="242" w:lineRule="auto"/>
        <w:ind w:left="112" w:right="262" w:firstLine="343"/>
        <w:jc w:val="both"/>
      </w:pPr>
      <w:r>
        <w:t>Создание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произведений.</w:t>
      </w:r>
    </w:p>
    <w:p w:rsidR="00C75749" w:rsidRDefault="004F6D0D">
      <w:pPr>
        <w:pStyle w:val="a3"/>
        <w:spacing w:line="317" w:lineRule="exact"/>
        <w:ind w:left="458"/>
        <w:jc w:val="both"/>
      </w:pPr>
      <w:proofErr w:type="gramStart"/>
      <w:r>
        <w:t>Создание</w:t>
      </w:r>
      <w:r>
        <w:rPr>
          <w:spacing w:val="-4"/>
        </w:rPr>
        <w:t xml:space="preserve"> </w:t>
      </w:r>
      <w:r>
        <w:t>оригинальных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(рассказа,</w:t>
      </w:r>
      <w:r>
        <w:rPr>
          <w:spacing w:val="-2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былины,</w:t>
      </w:r>
      <w:r>
        <w:rPr>
          <w:spacing w:val="-4"/>
        </w:rPr>
        <w:t xml:space="preserve"> </w:t>
      </w:r>
      <w:r>
        <w:t>баллады,</w:t>
      </w:r>
      <w:r>
        <w:rPr>
          <w:spacing w:val="-5"/>
        </w:rPr>
        <w:t xml:space="preserve"> </w:t>
      </w:r>
      <w:r>
        <w:t>частушки,</w:t>
      </w:r>
      <w:r>
        <w:rPr>
          <w:spacing w:val="-4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эссе,</w:t>
      </w:r>
      <w:r>
        <w:rPr>
          <w:spacing w:val="-4"/>
        </w:rPr>
        <w:t xml:space="preserve"> </w:t>
      </w:r>
      <w:r>
        <w:t>очерка</w:t>
      </w:r>
      <w:proofErr w:type="gramEnd"/>
    </w:p>
    <w:p w:rsidR="00C75749" w:rsidRDefault="004F6D0D">
      <w:pPr>
        <w:pStyle w:val="a3"/>
        <w:spacing w:line="322" w:lineRule="exact"/>
        <w:ind w:left="112"/>
        <w:jc w:val="both"/>
      </w:pPr>
      <w:r>
        <w:t>—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выбор).</w:t>
      </w:r>
      <w:r>
        <w:rPr>
          <w:spacing w:val="-3"/>
        </w:rPr>
        <w:t xml:space="preserve"> </w:t>
      </w:r>
      <w:r>
        <w:t>П</w:t>
      </w:r>
      <w:r>
        <w:t>одготовка</w:t>
      </w:r>
      <w:r>
        <w:rPr>
          <w:spacing w:val="-5"/>
        </w:rPr>
        <w:t xml:space="preserve"> </w:t>
      </w:r>
      <w:r>
        <w:t>доклада,</w:t>
      </w:r>
      <w:r>
        <w:rPr>
          <w:spacing w:val="-3"/>
        </w:rPr>
        <w:t xml:space="preserve"> </w:t>
      </w:r>
      <w:r>
        <w:t>лекции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прочтения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вечере.</w:t>
      </w:r>
    </w:p>
    <w:p w:rsidR="00C75749" w:rsidRDefault="004F6D0D">
      <w:pPr>
        <w:pStyle w:val="a3"/>
        <w:ind w:left="112" w:right="248" w:firstLine="350"/>
        <w:jc w:val="both"/>
      </w:pPr>
      <w:r>
        <w:t>Создание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художник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иллюстратора.</w:t>
      </w:r>
    </w:p>
    <w:p w:rsidR="00C75749" w:rsidRDefault="004F6D0D">
      <w:pPr>
        <w:pStyle w:val="a3"/>
        <w:ind w:left="112" w:right="252" w:firstLine="396"/>
        <w:jc w:val="both"/>
      </w:pPr>
      <w:r>
        <w:t>Программа среднего (полного) общего образования сохраняет преемственность с программой для основной школы,</w:t>
      </w:r>
      <w:r>
        <w:rPr>
          <w:spacing w:val="1"/>
        </w:rPr>
        <w:t xml:space="preserve"> </w:t>
      </w:r>
      <w:r>
        <w:t>опирается на традицию изучения художественного произведения как незаменимого источника мыслей и переживаний</w:t>
      </w:r>
      <w:r>
        <w:rPr>
          <w:spacing w:val="1"/>
        </w:rPr>
        <w:t xml:space="preserve"> </w:t>
      </w:r>
      <w:r>
        <w:t>читателя, как основы эмоционального и инт</w:t>
      </w:r>
      <w:r>
        <w:t>еллектуального развития личности школьника. Приобщение школьников к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нравственные ориентиры молодого поколения, развивать эстетический вкус и литературные сп</w:t>
      </w:r>
      <w:r>
        <w:t>особности обучающихся,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 привычку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C75749" w:rsidRDefault="004F6D0D">
      <w:pPr>
        <w:pStyle w:val="a3"/>
        <w:ind w:left="112" w:right="256" w:firstLine="583"/>
        <w:jc w:val="both"/>
      </w:pPr>
      <w:r>
        <w:t>Средством достижения цели и задач литературного образования является формирование понятийного аппарата,</w:t>
      </w:r>
      <w:r>
        <w:rPr>
          <w:spacing w:val="1"/>
        </w:rPr>
        <w:t xml:space="preserve"> </w:t>
      </w:r>
      <w:r>
        <w:t>эмоциональной и интеллектуальной сфер мышления юного читателя, поэтому особое место в про</w:t>
      </w:r>
      <w:r>
        <w:t>грамме отводится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функциональными,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структурообразующими составляющими программы.</w:t>
      </w:r>
    </w:p>
    <w:p w:rsidR="00C75749" w:rsidRDefault="00C75749">
      <w:pPr>
        <w:jc w:val="both"/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3"/>
        <w:spacing w:before="89"/>
        <w:ind w:left="112" w:right="251" w:firstLine="410"/>
        <w:jc w:val="both"/>
      </w:pPr>
      <w:r>
        <w:t>В 10 классе предусмотрено изучение русской литературы XIX века на историко-литературной основе, в том числе</w:t>
      </w:r>
      <w:r>
        <w:rPr>
          <w:spacing w:val="1"/>
        </w:rPr>
        <w:t xml:space="preserve"> </w:t>
      </w:r>
      <w:r>
        <w:t>монографическое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обзорное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обзорное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C75749" w:rsidRDefault="00C75749">
      <w:pPr>
        <w:pStyle w:val="a3"/>
        <w:spacing w:before="5"/>
        <w:ind w:left="0"/>
      </w:pPr>
    </w:p>
    <w:p w:rsidR="00C75749" w:rsidRDefault="004F6D0D">
      <w:pPr>
        <w:pStyle w:val="Heading1"/>
        <w:spacing w:line="320" w:lineRule="exact"/>
        <w:ind w:left="832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 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75749" w:rsidRDefault="004F6D0D">
      <w:pPr>
        <w:pStyle w:val="a3"/>
        <w:spacing w:line="319" w:lineRule="exact"/>
        <w:ind w:left="53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отводит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 часо</w:t>
      </w:r>
      <w:r>
        <w:t>в:</w:t>
      </w:r>
    </w:p>
    <w:p w:rsidR="00C75749" w:rsidRDefault="004F6D0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102 часа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(3 </w:t>
      </w:r>
      <w:proofErr w:type="gramStart"/>
      <w:r>
        <w:rPr>
          <w:sz w:val="28"/>
        </w:rPr>
        <w:t>недельных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часа);</w:t>
      </w:r>
    </w:p>
    <w:p w:rsidR="00C75749" w:rsidRDefault="004F6D0D">
      <w:pPr>
        <w:pStyle w:val="a4"/>
        <w:numPr>
          <w:ilvl w:val="0"/>
          <w:numId w:val="4"/>
        </w:numPr>
        <w:tabs>
          <w:tab w:val="left" w:pos="832"/>
          <w:tab w:val="left" w:pos="833"/>
          <w:tab w:val="left" w:pos="3278"/>
        </w:tabs>
        <w:spacing w:line="322" w:lineRule="exact"/>
        <w:ind w:hanging="361"/>
        <w:rPr>
          <w:sz w:val="28"/>
        </w:rPr>
      </w:pPr>
      <w:r>
        <w:rPr>
          <w:sz w:val="28"/>
        </w:rPr>
        <w:t>11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102 часа</w:t>
      </w:r>
      <w:r>
        <w:rPr>
          <w:sz w:val="28"/>
        </w:rPr>
        <w:tab/>
        <w:t>(3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недельных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</w:p>
    <w:p w:rsidR="00C75749" w:rsidRDefault="004F6D0D">
      <w:pPr>
        <w:pStyle w:val="a3"/>
        <w:ind w:left="600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базисным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</w:p>
    <w:p w:rsidR="00C75749" w:rsidRDefault="00C75749">
      <w:pPr>
        <w:pStyle w:val="a3"/>
        <w:spacing w:before="4"/>
        <w:ind w:left="0"/>
      </w:pPr>
    </w:p>
    <w:p w:rsidR="00C75749" w:rsidRDefault="004F6D0D">
      <w:pPr>
        <w:pStyle w:val="Heading1"/>
      </w:pPr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</w:p>
    <w:p w:rsidR="00C75749" w:rsidRDefault="004F6D0D">
      <w:pPr>
        <w:pStyle w:val="Heading2"/>
        <w:spacing w:before="4"/>
      </w:pPr>
      <w:r>
        <w:t>УМК</w:t>
      </w:r>
    </w:p>
    <w:p w:rsidR="00C75749" w:rsidRDefault="004F6D0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right="249"/>
        <w:rPr>
          <w:sz w:val="28"/>
        </w:rPr>
      </w:pPr>
      <w:r>
        <w:rPr>
          <w:sz w:val="28"/>
        </w:rPr>
        <w:t>Лебедев</w:t>
      </w:r>
      <w:r>
        <w:rPr>
          <w:spacing w:val="5"/>
          <w:sz w:val="28"/>
        </w:rPr>
        <w:t xml:space="preserve"> </w:t>
      </w:r>
      <w:r>
        <w:rPr>
          <w:sz w:val="28"/>
        </w:rPr>
        <w:t>Ю.В.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7"/>
          <w:sz w:val="28"/>
        </w:rPr>
        <w:t xml:space="preserve"> </w:t>
      </w:r>
      <w:r>
        <w:rPr>
          <w:sz w:val="28"/>
        </w:rPr>
        <w:t>XIX</w:t>
      </w:r>
      <w:r>
        <w:rPr>
          <w:spacing w:val="5"/>
          <w:sz w:val="28"/>
        </w:rPr>
        <w:t xml:space="preserve"> </w:t>
      </w:r>
      <w:r>
        <w:rPr>
          <w:sz w:val="28"/>
        </w:rPr>
        <w:t>века.</w:t>
      </w:r>
      <w:r>
        <w:rPr>
          <w:spacing w:val="8"/>
          <w:sz w:val="28"/>
        </w:rPr>
        <w:t xml:space="preserve"> </w:t>
      </w:r>
      <w:r>
        <w:rPr>
          <w:sz w:val="28"/>
        </w:rPr>
        <w:t>10</w:t>
      </w:r>
      <w:r>
        <w:rPr>
          <w:spacing w:val="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1,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</w:p>
    <w:p w:rsidR="00C75749" w:rsidRDefault="004F6D0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902" w:right="401" w:hanging="431"/>
        <w:rPr>
          <w:sz w:val="28"/>
        </w:rPr>
      </w:pPr>
      <w:r>
        <w:rPr>
          <w:sz w:val="28"/>
        </w:rPr>
        <w:t>Журавлев В.П. Русская литература XX века. 11 класс. Учебник для общеобразовательных учреждений. Часть 1, 2.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</w:p>
    <w:p w:rsidR="00C75749" w:rsidRDefault="004F6D0D">
      <w:pPr>
        <w:pStyle w:val="Heading2"/>
        <w:spacing w:before="3" w:line="242" w:lineRule="auto"/>
        <w:ind w:left="832" w:right="10872"/>
      </w:pPr>
      <w:r>
        <w:t>Литература для учителя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C75749" w:rsidRDefault="004F6D0D">
      <w:pPr>
        <w:pStyle w:val="a4"/>
        <w:numPr>
          <w:ilvl w:val="0"/>
          <w:numId w:val="3"/>
        </w:numPr>
        <w:tabs>
          <w:tab w:val="left" w:pos="751"/>
        </w:tabs>
        <w:ind w:right="251" w:firstLine="424"/>
        <w:jc w:val="left"/>
        <w:rPr>
          <w:sz w:val="28"/>
        </w:rPr>
      </w:pPr>
      <w:r>
        <w:rPr>
          <w:sz w:val="28"/>
        </w:rPr>
        <w:t>И.В.Золотарева, Т.И.Михайлова. Универсальные поурочные разработки по литературе 10 класс (1 и 2 полугодие).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</w:p>
    <w:p w:rsidR="00C75749" w:rsidRDefault="004F6D0D">
      <w:pPr>
        <w:pStyle w:val="a4"/>
        <w:numPr>
          <w:ilvl w:val="0"/>
          <w:numId w:val="3"/>
        </w:numPr>
        <w:tabs>
          <w:tab w:val="left" w:pos="679"/>
        </w:tabs>
        <w:ind w:right="249" w:firstLine="352"/>
        <w:jc w:val="both"/>
        <w:rPr>
          <w:sz w:val="28"/>
        </w:rPr>
      </w:pPr>
      <w:r>
        <w:rPr>
          <w:sz w:val="28"/>
        </w:rPr>
        <w:t>Н.В.Егорова, И.В.Золотарева. Универсальные поурочные разработки по литературе 11 класс (1 и 2 полугодие). – М.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</w:p>
    <w:p w:rsidR="00C75749" w:rsidRDefault="004F6D0D">
      <w:pPr>
        <w:pStyle w:val="a4"/>
        <w:numPr>
          <w:ilvl w:val="0"/>
          <w:numId w:val="3"/>
        </w:numPr>
        <w:tabs>
          <w:tab w:val="left" w:pos="777"/>
        </w:tabs>
        <w:ind w:right="251" w:firstLine="451"/>
        <w:jc w:val="left"/>
        <w:rPr>
          <w:sz w:val="28"/>
        </w:rPr>
      </w:pPr>
      <w:r>
        <w:rPr>
          <w:sz w:val="28"/>
        </w:rPr>
        <w:t>Литература.</w:t>
      </w:r>
      <w:r>
        <w:rPr>
          <w:spacing w:val="14"/>
          <w:sz w:val="28"/>
        </w:rPr>
        <w:t xml:space="preserve"> </w:t>
      </w:r>
      <w:r>
        <w:rPr>
          <w:sz w:val="28"/>
        </w:rPr>
        <w:t>10-11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уроке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О.А.Зажигина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</w:p>
    <w:p w:rsidR="00C75749" w:rsidRDefault="004F6D0D">
      <w:pPr>
        <w:pStyle w:val="a4"/>
        <w:numPr>
          <w:ilvl w:val="0"/>
          <w:numId w:val="3"/>
        </w:numPr>
        <w:tabs>
          <w:tab w:val="left" w:pos="700"/>
        </w:tabs>
        <w:ind w:right="251" w:firstLine="374"/>
        <w:jc w:val="left"/>
        <w:rPr>
          <w:sz w:val="28"/>
        </w:rPr>
      </w:pPr>
      <w:r>
        <w:rPr>
          <w:sz w:val="28"/>
        </w:rPr>
        <w:t>Абдуллина</w:t>
      </w:r>
      <w:r>
        <w:rPr>
          <w:spacing w:val="44"/>
          <w:sz w:val="28"/>
        </w:rPr>
        <w:t xml:space="preserve"> </w:t>
      </w:r>
      <w:r>
        <w:rPr>
          <w:sz w:val="28"/>
        </w:rPr>
        <w:t>Л.И.,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Будникова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Н.Н.,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Полторжицкая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Г.И.</w:t>
      </w:r>
      <w:r>
        <w:rPr>
          <w:spacing w:val="44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45"/>
          <w:sz w:val="28"/>
        </w:rPr>
        <w:t xml:space="preserve"> </w:t>
      </w:r>
      <w:r>
        <w:rPr>
          <w:sz w:val="28"/>
        </w:rPr>
        <w:t>уроки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43"/>
          <w:sz w:val="28"/>
        </w:rPr>
        <w:t xml:space="preserve"> </w:t>
      </w:r>
      <w:r>
        <w:rPr>
          <w:sz w:val="28"/>
        </w:rPr>
        <w:t>5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11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:rsidR="00C75749" w:rsidRDefault="004F6D0D">
      <w:pPr>
        <w:pStyle w:val="a4"/>
        <w:numPr>
          <w:ilvl w:val="0"/>
          <w:numId w:val="3"/>
        </w:numPr>
        <w:tabs>
          <w:tab w:val="left" w:pos="708"/>
        </w:tabs>
        <w:ind w:right="258" w:firstLine="302"/>
        <w:jc w:val="left"/>
        <w:rPr>
          <w:sz w:val="28"/>
        </w:rPr>
      </w:pPr>
      <w:r>
        <w:rPr>
          <w:sz w:val="28"/>
        </w:rPr>
        <w:t>Лебедев</w:t>
      </w:r>
      <w:r>
        <w:rPr>
          <w:spacing w:val="8"/>
          <w:sz w:val="28"/>
        </w:rPr>
        <w:t xml:space="preserve"> </w:t>
      </w:r>
      <w:r>
        <w:rPr>
          <w:sz w:val="28"/>
        </w:rPr>
        <w:t>Ю.В.,</w:t>
      </w:r>
      <w:r>
        <w:rPr>
          <w:spacing w:val="8"/>
          <w:sz w:val="28"/>
        </w:rPr>
        <w:t xml:space="preserve"> </w:t>
      </w:r>
      <w:r>
        <w:rPr>
          <w:sz w:val="28"/>
        </w:rPr>
        <w:t>Романова</w:t>
      </w:r>
      <w:r>
        <w:rPr>
          <w:spacing w:val="8"/>
          <w:sz w:val="28"/>
        </w:rPr>
        <w:t xml:space="preserve"> </w:t>
      </w:r>
      <w:r>
        <w:rPr>
          <w:sz w:val="28"/>
        </w:rPr>
        <w:t>А.Н.</w:t>
      </w:r>
      <w:r>
        <w:rPr>
          <w:spacing w:val="9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8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7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6"/>
          <w:sz w:val="28"/>
        </w:rPr>
        <w:t xml:space="preserve"> </w:t>
      </w:r>
      <w:r>
        <w:rPr>
          <w:sz w:val="28"/>
        </w:rPr>
        <w:t>10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</w:p>
    <w:p w:rsidR="00C75749" w:rsidRDefault="00C75749">
      <w:pPr>
        <w:rPr>
          <w:sz w:val="28"/>
        </w:rPr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1"/>
        <w:ind w:left="0"/>
        <w:rPr>
          <w:sz w:val="24"/>
        </w:rPr>
      </w:pPr>
    </w:p>
    <w:p w:rsidR="00C75749" w:rsidRDefault="004F6D0D">
      <w:pPr>
        <w:pStyle w:val="Heading2"/>
        <w:spacing w:before="89"/>
      </w:pPr>
      <w:r>
        <w:t>Школьные</w:t>
      </w:r>
      <w:r>
        <w:rPr>
          <w:spacing w:val="-5"/>
        </w:rPr>
        <w:t xml:space="preserve"> </w:t>
      </w:r>
      <w:r>
        <w:t>словари</w:t>
      </w:r>
    </w:p>
    <w:p w:rsidR="00C75749" w:rsidRDefault="004F6D0D">
      <w:pPr>
        <w:pStyle w:val="a4"/>
        <w:numPr>
          <w:ilvl w:val="0"/>
          <w:numId w:val="2"/>
        </w:numPr>
        <w:tabs>
          <w:tab w:val="left" w:pos="672"/>
        </w:tabs>
        <w:spacing w:line="318" w:lineRule="exact"/>
        <w:rPr>
          <w:sz w:val="28"/>
        </w:rPr>
      </w:pP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Клюхина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5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ВАКО,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:rsidR="00C75749" w:rsidRDefault="004F6D0D">
      <w:pPr>
        <w:pStyle w:val="Heading2"/>
        <w:spacing w:before="6"/>
        <w:ind w:left="832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C75749" w:rsidRDefault="004F6D0D">
      <w:pPr>
        <w:pStyle w:val="a4"/>
        <w:numPr>
          <w:ilvl w:val="1"/>
          <w:numId w:val="2"/>
        </w:numPr>
        <w:tabs>
          <w:tab w:val="left" w:pos="707"/>
        </w:tabs>
        <w:spacing w:line="318" w:lineRule="exact"/>
        <w:jc w:val="left"/>
        <w:rPr>
          <w:sz w:val="28"/>
        </w:rPr>
      </w:pPr>
      <w:r>
        <w:rPr>
          <w:sz w:val="28"/>
        </w:rPr>
        <w:t>Лебедев</w:t>
      </w:r>
      <w:r>
        <w:rPr>
          <w:spacing w:val="13"/>
          <w:sz w:val="28"/>
        </w:rPr>
        <w:t xml:space="preserve"> </w:t>
      </w:r>
      <w:r>
        <w:rPr>
          <w:sz w:val="28"/>
        </w:rPr>
        <w:t>Ю.В.</w:t>
      </w:r>
      <w:r>
        <w:rPr>
          <w:spacing w:val="14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века.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14"/>
          <w:sz w:val="28"/>
        </w:rPr>
        <w:t xml:space="preserve"> </w:t>
      </w:r>
      <w:r>
        <w:rPr>
          <w:sz w:val="28"/>
        </w:rPr>
        <w:t>1,</w:t>
      </w:r>
      <w:r>
        <w:rPr>
          <w:spacing w:val="13"/>
          <w:sz w:val="28"/>
        </w:rPr>
        <w:t xml:space="preserve"> </w:t>
      </w:r>
      <w:r>
        <w:rPr>
          <w:sz w:val="28"/>
        </w:rPr>
        <w:t>2.</w:t>
      </w:r>
    </w:p>
    <w:p w:rsidR="00C75749" w:rsidRDefault="004F6D0D">
      <w:pPr>
        <w:pStyle w:val="a3"/>
        <w:ind w:left="112"/>
      </w:pP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2016</w:t>
      </w:r>
    </w:p>
    <w:p w:rsidR="00C75749" w:rsidRDefault="004F6D0D">
      <w:pPr>
        <w:pStyle w:val="a4"/>
        <w:numPr>
          <w:ilvl w:val="1"/>
          <w:numId w:val="2"/>
        </w:numPr>
        <w:tabs>
          <w:tab w:val="left" w:pos="698"/>
        </w:tabs>
        <w:spacing w:before="2"/>
        <w:ind w:left="697" w:hanging="214"/>
        <w:jc w:val="left"/>
        <w:rPr>
          <w:sz w:val="28"/>
        </w:rPr>
      </w:pPr>
      <w:r>
        <w:rPr>
          <w:sz w:val="28"/>
        </w:rPr>
        <w:t>Журавлев</w:t>
      </w:r>
      <w:r>
        <w:rPr>
          <w:spacing w:val="8"/>
          <w:sz w:val="28"/>
        </w:rPr>
        <w:t xml:space="preserve"> </w:t>
      </w:r>
      <w:r>
        <w:rPr>
          <w:sz w:val="28"/>
        </w:rPr>
        <w:t>В.П.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8"/>
          <w:sz w:val="28"/>
        </w:rPr>
        <w:t xml:space="preserve"> </w:t>
      </w:r>
      <w:r>
        <w:rPr>
          <w:sz w:val="28"/>
        </w:rPr>
        <w:t>XX</w:t>
      </w:r>
      <w:r>
        <w:rPr>
          <w:spacing w:val="8"/>
          <w:sz w:val="28"/>
        </w:rPr>
        <w:t xml:space="preserve"> </w:t>
      </w:r>
      <w:r>
        <w:rPr>
          <w:sz w:val="28"/>
        </w:rPr>
        <w:t>века.</w:t>
      </w:r>
      <w:r>
        <w:rPr>
          <w:spacing w:val="9"/>
          <w:sz w:val="28"/>
        </w:rPr>
        <w:t xml:space="preserve"> </w:t>
      </w:r>
      <w:r>
        <w:rPr>
          <w:sz w:val="28"/>
        </w:rPr>
        <w:t>11</w:t>
      </w:r>
      <w:r>
        <w:rPr>
          <w:spacing w:val="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6"/>
          <w:sz w:val="28"/>
        </w:rPr>
        <w:t xml:space="preserve"> </w:t>
      </w:r>
      <w:r>
        <w:rPr>
          <w:sz w:val="28"/>
        </w:rPr>
        <w:t>1,</w:t>
      </w:r>
      <w:r>
        <w:rPr>
          <w:spacing w:val="7"/>
          <w:sz w:val="28"/>
        </w:rPr>
        <w:t xml:space="preserve"> </w:t>
      </w:r>
      <w:r>
        <w:rPr>
          <w:sz w:val="28"/>
        </w:rPr>
        <w:t>2.</w:t>
      </w:r>
    </w:p>
    <w:p w:rsidR="00C75749" w:rsidRDefault="004F6D0D">
      <w:pPr>
        <w:pStyle w:val="a3"/>
        <w:spacing w:line="322" w:lineRule="exact"/>
        <w:ind w:left="182"/>
      </w:pP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2016</w:t>
      </w:r>
    </w:p>
    <w:p w:rsidR="00C75749" w:rsidRDefault="004F6D0D">
      <w:pPr>
        <w:pStyle w:val="a4"/>
        <w:numPr>
          <w:ilvl w:val="1"/>
          <w:numId w:val="2"/>
        </w:numPr>
        <w:tabs>
          <w:tab w:val="left" w:pos="674"/>
        </w:tabs>
        <w:spacing w:line="322" w:lineRule="exact"/>
        <w:ind w:left="673" w:hanging="214"/>
        <w:jc w:val="left"/>
        <w:rPr>
          <w:sz w:val="28"/>
        </w:rPr>
      </w:pP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Е.В.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</w:p>
    <w:p w:rsidR="00C75749" w:rsidRDefault="004F6D0D">
      <w:pPr>
        <w:pStyle w:val="a4"/>
        <w:numPr>
          <w:ilvl w:val="1"/>
          <w:numId w:val="2"/>
        </w:numPr>
        <w:tabs>
          <w:tab w:val="left" w:pos="672"/>
        </w:tabs>
        <w:ind w:left="321" w:right="1859" w:firstLine="69"/>
        <w:jc w:val="left"/>
        <w:rPr>
          <w:sz w:val="28"/>
        </w:rPr>
      </w:pPr>
      <w:r>
        <w:rPr>
          <w:sz w:val="28"/>
        </w:rPr>
        <w:t>Иванова Е.В. Анализ произведений русской литературы XX века. – М.: Издательство «Экзамен», 2012</w:t>
      </w:r>
      <w:r>
        <w:rPr>
          <w:spacing w:val="1"/>
          <w:sz w:val="28"/>
        </w:rPr>
        <w:t xml:space="preserve"> </w:t>
      </w:r>
      <w:r>
        <w:rPr>
          <w:sz w:val="28"/>
        </w:rPr>
        <w:t>5.Крутецкая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6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схемах.</w:t>
      </w:r>
      <w:r>
        <w:rPr>
          <w:spacing w:val="69"/>
          <w:sz w:val="28"/>
        </w:rPr>
        <w:t xml:space="preserve"> </w:t>
      </w:r>
      <w:r>
        <w:rPr>
          <w:sz w:val="28"/>
        </w:rPr>
        <w:t>9-11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СПб: 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:rsidR="00C75749" w:rsidRDefault="004F6D0D">
      <w:pPr>
        <w:pStyle w:val="a4"/>
        <w:numPr>
          <w:ilvl w:val="0"/>
          <w:numId w:val="1"/>
        </w:numPr>
        <w:tabs>
          <w:tab w:val="left" w:pos="672"/>
        </w:tabs>
        <w:spacing w:line="321" w:lineRule="exac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 /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Мещерякова.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C75749" w:rsidRDefault="004F6D0D">
      <w:pPr>
        <w:pStyle w:val="Heading2"/>
        <w:spacing w:line="319" w:lineRule="exact"/>
      </w:pPr>
      <w:r>
        <w:t>Контрольно-измерительные</w:t>
      </w:r>
      <w:r>
        <w:rPr>
          <w:spacing w:val="-10"/>
        </w:rPr>
        <w:t xml:space="preserve"> </w:t>
      </w:r>
      <w:r>
        <w:t>материалы</w:t>
      </w:r>
    </w:p>
    <w:p w:rsidR="00C75749" w:rsidRDefault="004F6D0D">
      <w:pPr>
        <w:pStyle w:val="a3"/>
        <w:spacing w:line="319" w:lineRule="exact"/>
        <w:ind w:left="252"/>
      </w:pPr>
      <w:r>
        <w:t>1</w:t>
      </w:r>
    </w:p>
    <w:p w:rsidR="00C75749" w:rsidRDefault="004F6D0D">
      <w:pPr>
        <w:pStyle w:val="Heading2"/>
        <w:ind w:left="472"/>
      </w:pPr>
      <w:r>
        <w:t>Интернет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ресурсы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18" w:lineRule="exact"/>
        <w:ind w:hanging="361"/>
        <w:rPr>
          <w:sz w:val="28"/>
        </w:rPr>
      </w:pPr>
      <w:hyperlink r:id="rId5">
        <w:r w:rsidR="004F6D0D">
          <w:rPr>
            <w:color w:val="0000FF"/>
            <w:sz w:val="28"/>
            <w:u w:val="single" w:color="0000FF"/>
          </w:rPr>
          <w:t>http://www.edu.ru</w:t>
        </w:r>
        <w:r w:rsidR="004F6D0D">
          <w:rPr>
            <w:color w:val="0000FF"/>
            <w:spacing w:val="-5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образовательный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портал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«</w:t>
      </w:r>
      <w:proofErr w:type="gramStart"/>
      <w:r w:rsidR="004F6D0D">
        <w:rPr>
          <w:sz w:val="28"/>
        </w:rPr>
        <w:t>Российской</w:t>
      </w:r>
      <w:proofErr w:type="gramEnd"/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образование»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hyperlink r:id="rId6">
        <w:r w:rsidR="004F6D0D">
          <w:rPr>
            <w:color w:val="0000FF"/>
            <w:sz w:val="28"/>
            <w:u w:val="single" w:color="0000FF"/>
          </w:rPr>
          <w:t>http://www.school.</w:t>
        </w:r>
        <w:r w:rsidR="004F6D0D">
          <w:rPr>
            <w:color w:val="0000FF"/>
            <w:spacing w:val="-6"/>
            <w:sz w:val="28"/>
            <w:u w:val="single" w:color="0000FF"/>
          </w:rPr>
          <w:t xml:space="preserve"> </w:t>
        </w:r>
        <w:proofErr w:type="spellStart"/>
        <w:r w:rsidR="004F6D0D">
          <w:rPr>
            <w:color w:val="0000FF"/>
            <w:sz w:val="28"/>
            <w:u w:val="single" w:color="0000FF"/>
          </w:rPr>
          <w:t>edu</w:t>
        </w:r>
        <w:proofErr w:type="spellEnd"/>
        <w:r w:rsidR="004F6D0D">
          <w:rPr>
            <w:color w:val="0000FF"/>
            <w:sz w:val="28"/>
            <w:u w:val="single" w:color="0000FF"/>
          </w:rPr>
          <w:t>.</w:t>
        </w:r>
        <w:r w:rsidR="004F6D0D">
          <w:rPr>
            <w:color w:val="0000FF"/>
            <w:spacing w:val="-5"/>
            <w:sz w:val="28"/>
            <w:u w:val="single" w:color="0000FF"/>
          </w:rPr>
          <w:t xml:space="preserve"> </w:t>
        </w:r>
        <w:proofErr w:type="spellStart"/>
        <w:r w:rsidR="004F6D0D">
          <w:rPr>
            <w:color w:val="0000FF"/>
            <w:sz w:val="28"/>
            <w:u w:val="single" w:color="0000FF"/>
          </w:rPr>
          <w:t>ru</w:t>
        </w:r>
        <w:proofErr w:type="spellEnd"/>
        <w:r w:rsidR="004F6D0D">
          <w:rPr>
            <w:color w:val="0000FF"/>
            <w:spacing w:val="-1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национальный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портал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«Российский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общеобразовательный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портал»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3799"/>
          <w:tab w:val="left" w:pos="6696"/>
          <w:tab w:val="left" w:pos="7865"/>
          <w:tab w:val="left" w:pos="12829"/>
          <w:tab w:val="left" w:pos="14551"/>
        </w:tabs>
        <w:ind w:right="252"/>
        <w:rPr>
          <w:sz w:val="28"/>
        </w:rPr>
      </w:pPr>
      <w:hyperlink r:id="rId7">
        <w:r w:rsidR="004F6D0D">
          <w:rPr>
            <w:color w:val="0000FF"/>
            <w:sz w:val="28"/>
            <w:u w:val="single" w:color="0000FF"/>
          </w:rPr>
          <w:t>http://www.ict.edu.ru</w:t>
        </w:r>
        <w:r w:rsidR="004F6D0D">
          <w:rPr>
            <w:color w:val="0000FF"/>
            <w:spacing w:val="-4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z w:val="28"/>
        </w:rPr>
        <w:tab/>
        <w:t>специализированный</w:t>
      </w:r>
      <w:r w:rsidR="004F6D0D">
        <w:rPr>
          <w:sz w:val="28"/>
        </w:rPr>
        <w:tab/>
        <w:t>портал</w:t>
      </w:r>
      <w:r w:rsidR="004F6D0D">
        <w:rPr>
          <w:sz w:val="28"/>
        </w:rPr>
        <w:tab/>
        <w:t>«Информационно-коммуникационные</w:t>
      </w:r>
      <w:r w:rsidR="004F6D0D">
        <w:rPr>
          <w:sz w:val="28"/>
        </w:rPr>
        <w:tab/>
        <w:t>технологии</w:t>
      </w:r>
      <w:r w:rsidR="004F6D0D">
        <w:rPr>
          <w:sz w:val="28"/>
        </w:rPr>
        <w:tab/>
      </w:r>
      <w:r w:rsidR="004F6D0D">
        <w:rPr>
          <w:spacing w:val="-3"/>
          <w:sz w:val="28"/>
        </w:rPr>
        <w:t>в</w:t>
      </w:r>
      <w:r w:rsidR="004F6D0D">
        <w:rPr>
          <w:spacing w:val="-67"/>
          <w:sz w:val="28"/>
        </w:rPr>
        <w:t xml:space="preserve"> </w:t>
      </w:r>
      <w:r w:rsidR="004F6D0D">
        <w:rPr>
          <w:sz w:val="28"/>
        </w:rPr>
        <w:t>образовании»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1" w:line="322" w:lineRule="exact"/>
        <w:ind w:hanging="361"/>
        <w:rPr>
          <w:sz w:val="28"/>
        </w:rPr>
      </w:pPr>
      <w:hyperlink r:id="rId8">
        <w:r w:rsidR="004F6D0D">
          <w:rPr>
            <w:color w:val="0000FF"/>
            <w:sz w:val="28"/>
            <w:u w:val="single" w:color="0000FF"/>
          </w:rPr>
          <w:t>http://www.valeo.edu.ru/data/index.php</w:t>
        </w:r>
        <w:r w:rsidR="004F6D0D">
          <w:rPr>
            <w:color w:val="0000FF"/>
            <w:spacing w:val="-3"/>
            <w:sz w:val="28"/>
          </w:rPr>
          <w:t xml:space="preserve"> </w:t>
        </w:r>
      </w:hyperlink>
      <w:r w:rsidR="004F6D0D">
        <w:rPr>
          <w:sz w:val="28"/>
        </w:rPr>
        <w:t>-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специализированный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портал</w:t>
      </w:r>
      <w:r w:rsidR="004F6D0D">
        <w:rPr>
          <w:spacing w:val="-8"/>
          <w:sz w:val="28"/>
        </w:rPr>
        <w:t xml:space="preserve"> </w:t>
      </w:r>
      <w:r w:rsidR="004F6D0D">
        <w:rPr>
          <w:sz w:val="28"/>
        </w:rPr>
        <w:t>«Здоровье</w:t>
      </w:r>
      <w:r w:rsidR="004F6D0D">
        <w:rPr>
          <w:spacing w:val="-9"/>
          <w:sz w:val="28"/>
        </w:rPr>
        <w:t xml:space="preserve"> </w:t>
      </w:r>
      <w:r w:rsidR="004F6D0D">
        <w:rPr>
          <w:sz w:val="28"/>
        </w:rPr>
        <w:t>и</w:t>
      </w:r>
      <w:r w:rsidR="004F6D0D">
        <w:rPr>
          <w:spacing w:val="-8"/>
          <w:sz w:val="28"/>
        </w:rPr>
        <w:t xml:space="preserve"> </w:t>
      </w:r>
      <w:r w:rsidR="004F6D0D">
        <w:rPr>
          <w:sz w:val="28"/>
        </w:rPr>
        <w:t>образование»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hyperlink r:id="rId9">
        <w:r w:rsidR="004F6D0D">
          <w:rPr>
            <w:color w:val="0000FF"/>
            <w:sz w:val="28"/>
            <w:u w:val="single" w:color="0000FF"/>
          </w:rPr>
          <w:t>http://www.ucheba.ru</w:t>
        </w:r>
        <w:r w:rsidR="004F6D0D">
          <w:rPr>
            <w:color w:val="0000FF"/>
            <w:spacing w:val="-5"/>
            <w:sz w:val="28"/>
          </w:rPr>
          <w:t xml:space="preserve"> </w:t>
        </w:r>
      </w:hyperlink>
      <w:r w:rsidR="004F6D0D">
        <w:rPr>
          <w:sz w:val="28"/>
        </w:rPr>
        <w:t>-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образовательный</w:t>
      </w:r>
      <w:r w:rsidR="004F6D0D">
        <w:rPr>
          <w:spacing w:val="-8"/>
          <w:sz w:val="28"/>
        </w:rPr>
        <w:t xml:space="preserve"> </w:t>
      </w:r>
      <w:r w:rsidR="004F6D0D">
        <w:rPr>
          <w:sz w:val="28"/>
        </w:rPr>
        <w:t>портал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«УЧЕБА»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hyperlink r:id="rId10">
        <w:r w:rsidR="004F6D0D">
          <w:rPr>
            <w:color w:val="0000FF"/>
            <w:sz w:val="28"/>
            <w:u w:val="single" w:color="0000FF"/>
          </w:rPr>
          <w:t>http://www.alledu.ru</w:t>
        </w:r>
        <w:r w:rsidR="004F6D0D">
          <w:rPr>
            <w:color w:val="0000FF"/>
            <w:spacing w:val="-5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“Все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образование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в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интернет”.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Образовательный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информационный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портал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ind w:left="972" w:hanging="501"/>
        <w:rPr>
          <w:sz w:val="28"/>
        </w:rPr>
      </w:pPr>
      <w:hyperlink r:id="rId11">
        <w:r w:rsidR="004F6D0D">
          <w:rPr>
            <w:color w:val="0000FF"/>
            <w:sz w:val="28"/>
            <w:u w:val="single" w:color="0000FF"/>
          </w:rPr>
          <w:t>http://www.college.ru</w:t>
        </w:r>
        <w:r w:rsidR="004F6D0D">
          <w:rPr>
            <w:color w:val="0000FF"/>
            <w:spacing w:val="-1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первый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в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России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образовательный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интернет-портал,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включающий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обучение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школьников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hyperlink r:id="rId12">
        <w:r w:rsidR="004F6D0D">
          <w:rPr>
            <w:color w:val="17365D"/>
            <w:sz w:val="28"/>
            <w:u w:val="single" w:color="17365D"/>
          </w:rPr>
          <w:t>http://www.prosv.ru</w:t>
        </w:r>
        <w:r w:rsidR="004F6D0D">
          <w:rPr>
            <w:color w:val="17365D"/>
            <w:spacing w:val="-1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сайт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издательства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«Просвещение»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10273"/>
        </w:tabs>
        <w:spacing w:line="322" w:lineRule="exact"/>
        <w:ind w:hanging="361"/>
        <w:rPr>
          <w:sz w:val="28"/>
        </w:rPr>
      </w:pPr>
      <w:hyperlink r:id="rId13">
        <w:r w:rsidR="004F6D0D">
          <w:rPr>
            <w:color w:val="17365D"/>
            <w:sz w:val="28"/>
            <w:u w:val="single" w:color="17365D"/>
          </w:rPr>
          <w:t>http://www.gramota.ru</w:t>
        </w:r>
        <w:r w:rsidR="004F6D0D">
          <w:rPr>
            <w:color w:val="17365D"/>
            <w:spacing w:val="-2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pacing w:val="-4"/>
          <w:sz w:val="28"/>
        </w:rPr>
        <w:t xml:space="preserve"> </w:t>
      </w:r>
      <w:proofErr w:type="spellStart"/>
      <w:r w:rsidR="004F6D0D">
        <w:rPr>
          <w:sz w:val="28"/>
        </w:rPr>
        <w:t>Грамота</w:t>
      </w:r>
      <w:proofErr w:type="gramStart"/>
      <w:r w:rsidR="004F6D0D">
        <w:rPr>
          <w:sz w:val="28"/>
        </w:rPr>
        <w:t>.Р</w:t>
      </w:r>
      <w:proofErr w:type="gramEnd"/>
      <w:r w:rsidR="004F6D0D">
        <w:rPr>
          <w:sz w:val="28"/>
        </w:rPr>
        <w:t>у</w:t>
      </w:r>
      <w:proofErr w:type="spellEnd"/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(справочно-информационный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интернет-</w:t>
      </w:r>
      <w:r w:rsidR="004F6D0D">
        <w:rPr>
          <w:sz w:val="28"/>
        </w:rPr>
        <w:tab/>
        <w:t>портал«Русский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язык»).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8"/>
        </w:rPr>
      </w:pPr>
      <w:hyperlink r:id="rId14">
        <w:r w:rsidR="004F6D0D">
          <w:rPr>
            <w:color w:val="17365D"/>
            <w:sz w:val="28"/>
            <w:u w:val="single" w:color="17365D"/>
          </w:rPr>
          <w:t>http://www.rus.1september.ru</w:t>
        </w:r>
        <w:r w:rsidR="004F6D0D">
          <w:rPr>
            <w:color w:val="17365D"/>
            <w:spacing w:val="-3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электронная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версия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газеты</w:t>
      </w:r>
      <w:r w:rsidR="004F6D0D">
        <w:rPr>
          <w:spacing w:val="-8"/>
          <w:sz w:val="28"/>
        </w:rPr>
        <w:t xml:space="preserve"> </w:t>
      </w:r>
      <w:r w:rsidR="004F6D0D">
        <w:rPr>
          <w:sz w:val="28"/>
        </w:rPr>
        <w:t>«Литература».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hyperlink r:id="rId15">
        <w:r w:rsidR="004F6D0D">
          <w:rPr>
            <w:color w:val="17365D"/>
            <w:sz w:val="28"/>
            <w:u w:val="single" w:color="17365D"/>
          </w:rPr>
          <w:t>http://www.rusword.com.ua</w:t>
        </w:r>
        <w:r w:rsidR="004F6D0D">
          <w:rPr>
            <w:color w:val="17365D"/>
            <w:spacing w:val="-2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сайт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по</w:t>
      </w:r>
      <w:r w:rsidR="004F6D0D">
        <w:rPr>
          <w:spacing w:val="-2"/>
          <w:sz w:val="28"/>
        </w:rPr>
        <w:t xml:space="preserve"> </w:t>
      </w:r>
      <w:r w:rsidR="004F6D0D">
        <w:rPr>
          <w:sz w:val="28"/>
        </w:rPr>
        <w:t>русской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филологии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«Мир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русского</w:t>
      </w:r>
      <w:r w:rsidR="004F6D0D">
        <w:rPr>
          <w:spacing w:val="-2"/>
          <w:sz w:val="28"/>
        </w:rPr>
        <w:t xml:space="preserve"> </w:t>
      </w:r>
      <w:r w:rsidR="004F6D0D">
        <w:rPr>
          <w:sz w:val="28"/>
        </w:rPr>
        <w:t>слова»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hyperlink r:id="rId16">
        <w:r w:rsidR="004F6D0D">
          <w:rPr>
            <w:color w:val="17365D"/>
            <w:sz w:val="28"/>
            <w:u w:val="single" w:color="17365D"/>
          </w:rPr>
          <w:t>http://www.ruscenter.ru</w:t>
        </w:r>
        <w:r w:rsidR="004F6D0D">
          <w:rPr>
            <w:color w:val="17365D"/>
            <w:spacing w:val="-1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РОФ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«Центр</w:t>
      </w:r>
      <w:r w:rsidR="004F6D0D">
        <w:rPr>
          <w:spacing w:val="-6"/>
          <w:sz w:val="28"/>
        </w:rPr>
        <w:t xml:space="preserve"> </w:t>
      </w:r>
      <w:r w:rsidR="004F6D0D">
        <w:rPr>
          <w:sz w:val="28"/>
        </w:rPr>
        <w:t>развития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русского</w:t>
      </w:r>
      <w:r w:rsidR="004F6D0D">
        <w:rPr>
          <w:spacing w:val="-2"/>
          <w:sz w:val="28"/>
        </w:rPr>
        <w:t xml:space="preserve"> </w:t>
      </w:r>
      <w:r w:rsidR="004F6D0D">
        <w:rPr>
          <w:sz w:val="28"/>
        </w:rPr>
        <w:t>языка».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4130"/>
          <w:tab w:val="left" w:pos="5687"/>
          <w:tab w:val="left" w:pos="6246"/>
          <w:tab w:val="left" w:pos="7430"/>
          <w:tab w:val="left" w:pos="8757"/>
          <w:tab w:val="left" w:pos="10652"/>
          <w:tab w:val="left" w:pos="12462"/>
          <w:tab w:val="left" w:pos="13505"/>
        </w:tabs>
        <w:ind w:right="248"/>
        <w:rPr>
          <w:sz w:val="28"/>
        </w:rPr>
      </w:pPr>
      <w:hyperlink r:id="rId17">
        <w:r w:rsidR="004F6D0D">
          <w:rPr>
            <w:color w:val="17365D"/>
            <w:sz w:val="28"/>
            <w:u w:val="single" w:color="17365D"/>
          </w:rPr>
          <w:t>http://www.center.fio.ru</w:t>
        </w:r>
        <w:r w:rsidR="004F6D0D">
          <w:rPr>
            <w:color w:val="17365D"/>
            <w:spacing w:val="-2"/>
            <w:sz w:val="28"/>
          </w:rPr>
          <w:t xml:space="preserve"> </w:t>
        </w:r>
      </w:hyperlink>
      <w:r w:rsidR="004F6D0D">
        <w:rPr>
          <w:sz w:val="28"/>
        </w:rPr>
        <w:t>—</w:t>
      </w:r>
      <w:r w:rsidR="004F6D0D">
        <w:rPr>
          <w:sz w:val="28"/>
        </w:rPr>
        <w:tab/>
        <w:t>мастерская</w:t>
      </w:r>
      <w:r w:rsidR="004F6D0D">
        <w:rPr>
          <w:sz w:val="28"/>
        </w:rPr>
        <w:tab/>
        <w:t>«В</w:t>
      </w:r>
      <w:r w:rsidR="004F6D0D">
        <w:rPr>
          <w:sz w:val="28"/>
        </w:rPr>
        <w:tab/>
        <w:t>помощь</w:t>
      </w:r>
      <w:r w:rsidR="004F6D0D">
        <w:rPr>
          <w:sz w:val="28"/>
        </w:rPr>
        <w:tab/>
        <w:t>учителю.</w:t>
      </w:r>
      <w:r w:rsidR="004F6D0D">
        <w:rPr>
          <w:sz w:val="28"/>
        </w:rPr>
        <w:tab/>
        <w:t>Литература.»</w:t>
      </w:r>
      <w:r w:rsidR="004F6D0D">
        <w:rPr>
          <w:sz w:val="28"/>
        </w:rPr>
        <w:tab/>
        <w:t>Московского</w:t>
      </w:r>
      <w:r w:rsidR="004F6D0D">
        <w:rPr>
          <w:sz w:val="28"/>
        </w:rPr>
        <w:tab/>
        <w:t>центра</w:t>
      </w:r>
      <w:r w:rsidR="004F6D0D">
        <w:rPr>
          <w:sz w:val="28"/>
        </w:rPr>
        <w:tab/>
        <w:t>интерне</w:t>
      </w:r>
      <w:proofErr w:type="gramStart"/>
      <w:r w:rsidR="004F6D0D">
        <w:rPr>
          <w:sz w:val="28"/>
        </w:rPr>
        <w:t>т-</w:t>
      </w:r>
      <w:proofErr w:type="gramEnd"/>
      <w:r w:rsidR="004F6D0D">
        <w:rPr>
          <w:spacing w:val="-67"/>
          <w:sz w:val="28"/>
        </w:rPr>
        <w:t xml:space="preserve"> </w:t>
      </w:r>
      <w:r w:rsidR="004F6D0D">
        <w:rPr>
          <w:sz w:val="28"/>
        </w:rPr>
        <w:t>образования</w:t>
      </w:r>
    </w:p>
    <w:p w:rsidR="00C75749" w:rsidRDefault="00C75749">
      <w:pPr>
        <w:rPr>
          <w:sz w:val="28"/>
        </w:rPr>
        <w:sectPr w:rsidR="00C75749"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C75749" w:rsidRDefault="00C75749">
      <w:pPr>
        <w:pStyle w:val="a3"/>
        <w:ind w:left="0"/>
        <w:rPr>
          <w:sz w:val="20"/>
        </w:rPr>
      </w:pPr>
    </w:p>
    <w:p w:rsidR="00C75749" w:rsidRDefault="00C75749">
      <w:pPr>
        <w:pStyle w:val="a3"/>
        <w:spacing w:before="5"/>
        <w:ind w:left="0"/>
        <w:rPr>
          <w:sz w:val="23"/>
        </w:rPr>
      </w:pP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89" w:line="322" w:lineRule="exact"/>
        <w:ind w:hanging="361"/>
        <w:rPr>
          <w:sz w:val="28"/>
        </w:rPr>
      </w:pPr>
      <w:r>
        <w:rPr>
          <w:color w:val="17365D"/>
          <w:spacing w:val="-1"/>
          <w:sz w:val="28"/>
          <w:u w:val="single" w:color="17365D"/>
        </w:rPr>
        <w:t xml:space="preserve"> </w:t>
      </w:r>
      <w:hyperlink r:id="rId18">
        <w:r>
          <w:rPr>
            <w:color w:val="17365D"/>
            <w:sz w:val="28"/>
            <w:u w:val="single" w:color="17365D"/>
          </w:rPr>
          <w:t>http://www.old-russian.chat.ru</w:t>
        </w:r>
        <w:r>
          <w:rPr>
            <w:color w:val="17365D"/>
            <w:spacing w:val="-7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Дре</w:t>
      </w:r>
      <w:r>
        <w:rPr>
          <w:sz w:val="28"/>
        </w:rPr>
        <w:t>внерусская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902"/>
          <w:tab w:val="left" w:pos="903"/>
        </w:tabs>
        <w:spacing w:line="322" w:lineRule="exact"/>
        <w:ind w:left="902" w:hanging="431"/>
        <w:rPr>
          <w:sz w:val="28"/>
        </w:rPr>
      </w:pPr>
      <w:hyperlink r:id="rId19">
        <w:r w:rsidR="004F6D0D">
          <w:rPr>
            <w:color w:val="17365D"/>
            <w:sz w:val="28"/>
            <w:u w:val="single" w:color="17365D"/>
          </w:rPr>
          <w:t>http://www.klassika.ru</w:t>
        </w:r>
        <w:r w:rsidR="004F6D0D">
          <w:rPr>
            <w:color w:val="17365D"/>
            <w:spacing w:val="-3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Библиотека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классической</w:t>
      </w:r>
      <w:r w:rsidR="004F6D0D">
        <w:rPr>
          <w:spacing w:val="-7"/>
          <w:sz w:val="28"/>
        </w:rPr>
        <w:t xml:space="preserve"> </w:t>
      </w:r>
      <w:r w:rsidR="004F6D0D">
        <w:rPr>
          <w:sz w:val="28"/>
        </w:rPr>
        <w:t>русской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литературы</w:t>
      </w: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color w:val="17365D"/>
          <w:spacing w:val="-1"/>
          <w:sz w:val="28"/>
          <w:u w:val="single" w:color="17365D"/>
        </w:rPr>
        <w:t xml:space="preserve"> </w:t>
      </w:r>
      <w:hyperlink r:id="rId20">
        <w:r>
          <w:rPr>
            <w:color w:val="17365D"/>
            <w:sz w:val="28"/>
            <w:u w:val="single" w:color="17365D"/>
          </w:rPr>
          <w:t>http://www.ruthenia.ru</w:t>
        </w:r>
        <w:r>
          <w:rPr>
            <w:color w:val="17365D"/>
            <w:spacing w:val="-2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-6"/>
          <w:sz w:val="28"/>
        </w:rPr>
        <w:t xml:space="preserve"> </w:t>
      </w:r>
      <w:r>
        <w:rPr>
          <w:sz w:val="28"/>
        </w:rPr>
        <w:t>60-х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902"/>
          <w:tab w:val="left" w:pos="903"/>
        </w:tabs>
        <w:ind w:left="902" w:hanging="431"/>
        <w:rPr>
          <w:sz w:val="28"/>
        </w:rPr>
      </w:pPr>
      <w:hyperlink r:id="rId21">
        <w:r w:rsidR="004F6D0D">
          <w:rPr>
            <w:color w:val="17365D"/>
            <w:sz w:val="28"/>
            <w:u w:val="single" w:color="17365D"/>
          </w:rPr>
          <w:t>http://www.rol.ru</w:t>
        </w:r>
        <w:r w:rsidR="004F6D0D">
          <w:rPr>
            <w:color w:val="17365D"/>
            <w:spacing w:val="-4"/>
            <w:sz w:val="28"/>
          </w:rPr>
          <w:t xml:space="preserve"> </w:t>
        </w:r>
      </w:hyperlink>
      <w:r w:rsidR="004F6D0D">
        <w:rPr>
          <w:sz w:val="28"/>
        </w:rPr>
        <w:t>–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Электронная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версия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журнала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«Вопросы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литературы»</w:t>
      </w:r>
    </w:p>
    <w:p w:rsidR="00C75749" w:rsidRDefault="004F6D0D">
      <w:pPr>
        <w:pStyle w:val="Heading1"/>
        <w:spacing w:before="4" w:line="321" w:lineRule="exact"/>
        <w:ind w:left="1193"/>
      </w:pP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1" w:lineRule="exact"/>
        <w:ind w:hanging="293"/>
        <w:rPr>
          <w:sz w:val="28"/>
        </w:rPr>
      </w:pPr>
      <w:hyperlink r:id="rId22">
        <w:r w:rsidR="004F6D0D">
          <w:rPr>
            <w:color w:val="0000FF"/>
            <w:sz w:val="28"/>
            <w:u w:val="single" w:color="0000FF"/>
          </w:rPr>
          <w:t>http://www.</w:t>
        </w:r>
        <w:r w:rsidR="004F6D0D">
          <w:rPr>
            <w:color w:val="0000FF"/>
            <w:spacing w:val="-5"/>
            <w:sz w:val="28"/>
            <w:u w:val="single" w:color="0000FF"/>
          </w:rPr>
          <w:t xml:space="preserve"> </w:t>
        </w:r>
        <w:proofErr w:type="spellStart"/>
        <w:r w:rsidR="004F6D0D">
          <w:rPr>
            <w:color w:val="0000FF"/>
            <w:sz w:val="28"/>
            <w:u w:val="single" w:color="0000FF"/>
          </w:rPr>
          <w:t>vschool.km.ru</w:t>
        </w:r>
        <w:proofErr w:type="spellEnd"/>
        <w:r w:rsidR="004F6D0D">
          <w:rPr>
            <w:color w:val="0000FF"/>
            <w:spacing w:val="-1"/>
            <w:sz w:val="28"/>
          </w:rPr>
          <w:t xml:space="preserve"> </w:t>
        </w:r>
      </w:hyperlink>
      <w:r w:rsidR="004F6D0D">
        <w:rPr>
          <w:sz w:val="28"/>
        </w:rPr>
        <w:t>-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виртуальная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школа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Кирилла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и</w:t>
      </w:r>
      <w:r w:rsidR="004F6D0D">
        <w:rPr>
          <w:spacing w:val="-3"/>
          <w:sz w:val="28"/>
        </w:rPr>
        <w:t xml:space="preserve"> </w:t>
      </w:r>
      <w:proofErr w:type="spellStart"/>
      <w:r w:rsidR="004F6D0D">
        <w:rPr>
          <w:sz w:val="28"/>
        </w:rPr>
        <w:t>Мефодия</w:t>
      </w:r>
      <w:proofErr w:type="spellEnd"/>
    </w:p>
    <w:p w:rsidR="00C75749" w:rsidRDefault="00C7574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293"/>
        <w:rPr>
          <w:sz w:val="28"/>
        </w:rPr>
      </w:pPr>
      <w:hyperlink r:id="rId23">
        <w:r w:rsidR="004F6D0D">
          <w:rPr>
            <w:color w:val="0000FF"/>
            <w:sz w:val="28"/>
            <w:u w:val="single" w:color="0000FF"/>
          </w:rPr>
          <w:t>http://www.</w:t>
        </w:r>
        <w:r w:rsidR="004F6D0D">
          <w:rPr>
            <w:color w:val="0000FF"/>
            <w:spacing w:val="-5"/>
            <w:sz w:val="28"/>
            <w:u w:val="single" w:color="0000FF"/>
          </w:rPr>
          <w:t xml:space="preserve"> </w:t>
        </w:r>
        <w:proofErr w:type="spellStart"/>
        <w:r w:rsidR="004F6D0D">
          <w:rPr>
            <w:color w:val="0000FF"/>
            <w:sz w:val="28"/>
            <w:u w:val="single" w:color="0000FF"/>
          </w:rPr>
          <w:t>ozo.rcsz.ru</w:t>
        </w:r>
        <w:proofErr w:type="spellEnd"/>
        <w:r w:rsidR="004F6D0D">
          <w:rPr>
            <w:color w:val="0000FF"/>
            <w:spacing w:val="-1"/>
            <w:sz w:val="28"/>
          </w:rPr>
          <w:t xml:space="preserve"> </w:t>
        </w:r>
      </w:hyperlink>
      <w:r w:rsidR="004F6D0D">
        <w:rPr>
          <w:sz w:val="28"/>
        </w:rPr>
        <w:t>-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обучающие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сетевые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олимпиады</w:t>
      </w:r>
    </w:p>
    <w:p w:rsidR="00C75749" w:rsidRDefault="00C75749">
      <w:pPr>
        <w:pStyle w:val="a4"/>
        <w:numPr>
          <w:ilvl w:val="1"/>
          <w:numId w:val="1"/>
        </w:numPr>
        <w:tabs>
          <w:tab w:val="left" w:pos="902"/>
          <w:tab w:val="left" w:pos="903"/>
        </w:tabs>
        <w:ind w:left="902" w:hanging="363"/>
        <w:rPr>
          <w:sz w:val="28"/>
        </w:rPr>
      </w:pPr>
      <w:r w:rsidRPr="00C75749">
        <w:pict>
          <v:rect id="_x0000_s1027" style="position:absolute;left:0;text-align:left;margin-left:92.65pt;margin-top:14.65pt;width:3.5pt;height:.7pt;z-index:15728640;mso-position-horizontal-relative:page" fillcolor="#1f487c" stroked="f">
            <w10:wrap anchorx="page"/>
          </v:rect>
        </w:pict>
      </w:r>
      <w:r w:rsidRPr="00C75749">
        <w:pict>
          <v:rect id="_x0000_s1026" style="position:absolute;left:0;text-align:left;margin-left:201.6pt;margin-top:14.65pt;width:3.5pt;height:.7pt;z-index:15729152;mso-position-horizontal-relative:page" fillcolor="#1f487c" stroked="f">
            <w10:wrap anchorx="page"/>
          </v:rect>
        </w:pict>
      </w:r>
      <w:hyperlink r:id="rId24">
        <w:r w:rsidR="004F6D0D">
          <w:rPr>
            <w:color w:val="0000FF"/>
            <w:sz w:val="28"/>
            <w:u w:val="single" w:color="0000FF"/>
          </w:rPr>
          <w:t>http://www.</w:t>
        </w:r>
        <w:r w:rsidR="004F6D0D">
          <w:rPr>
            <w:color w:val="0000FF"/>
            <w:spacing w:val="-5"/>
            <w:sz w:val="28"/>
            <w:u w:val="single" w:color="0000FF"/>
          </w:rPr>
          <w:t xml:space="preserve"> </w:t>
        </w:r>
        <w:proofErr w:type="spellStart"/>
        <w:r w:rsidR="004F6D0D">
          <w:rPr>
            <w:color w:val="0000FF"/>
            <w:sz w:val="28"/>
            <w:u w:val="single" w:color="0000FF"/>
          </w:rPr>
          <w:t>fipi.ru</w:t>
        </w:r>
        <w:proofErr w:type="spellEnd"/>
        <w:r w:rsidR="004F6D0D">
          <w:rPr>
            <w:color w:val="0000FF"/>
            <w:spacing w:val="-1"/>
            <w:sz w:val="28"/>
          </w:rPr>
          <w:t xml:space="preserve"> </w:t>
        </w:r>
      </w:hyperlink>
      <w:r w:rsidR="004F6D0D">
        <w:rPr>
          <w:sz w:val="28"/>
        </w:rPr>
        <w:t>-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ФИПИ</w:t>
      </w:r>
      <w:r w:rsidR="004F6D0D">
        <w:rPr>
          <w:spacing w:val="-5"/>
          <w:sz w:val="28"/>
        </w:rPr>
        <w:t xml:space="preserve"> </w:t>
      </w:r>
      <w:r w:rsidR="004F6D0D">
        <w:rPr>
          <w:sz w:val="28"/>
        </w:rPr>
        <w:t>–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Государственная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итоговая</w:t>
      </w:r>
      <w:r w:rsidR="004F6D0D">
        <w:rPr>
          <w:spacing w:val="-4"/>
          <w:sz w:val="28"/>
        </w:rPr>
        <w:t xml:space="preserve"> </w:t>
      </w:r>
      <w:r w:rsidR="004F6D0D">
        <w:rPr>
          <w:sz w:val="28"/>
        </w:rPr>
        <w:t>аттестация</w:t>
      </w:r>
      <w:r w:rsidR="004F6D0D">
        <w:rPr>
          <w:spacing w:val="-3"/>
          <w:sz w:val="28"/>
        </w:rPr>
        <w:t xml:space="preserve"> </w:t>
      </w:r>
      <w:r w:rsidR="004F6D0D">
        <w:rPr>
          <w:sz w:val="28"/>
        </w:rPr>
        <w:t>выпускников</w:t>
      </w:r>
    </w:p>
    <w:p w:rsidR="00C75749" w:rsidRDefault="004F6D0D">
      <w:pPr>
        <w:pStyle w:val="Heading2"/>
        <w:ind w:left="1193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18" w:lineRule="exact"/>
        <w:ind w:hanging="361"/>
        <w:rPr>
          <w:sz w:val="28"/>
        </w:rPr>
      </w:pPr>
      <w:r>
        <w:rPr>
          <w:sz w:val="28"/>
        </w:rPr>
        <w:t>Ноутбук</w:t>
      </w: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проектор</w:t>
      </w: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Колонки</w:t>
      </w:r>
    </w:p>
    <w:p w:rsidR="00C75749" w:rsidRDefault="004F6D0D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</w:p>
    <w:sectPr w:rsidR="00C75749" w:rsidSect="00C75749">
      <w:pgSz w:w="16840" w:h="11910" w:orient="landscape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73"/>
    <w:multiLevelType w:val="hybridMultilevel"/>
    <w:tmpl w:val="445A8A6A"/>
    <w:lvl w:ilvl="0" w:tplc="A34ACC80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4EA7B8">
      <w:start w:val="1"/>
      <w:numFmt w:val="decimal"/>
      <w:lvlText w:val="%2."/>
      <w:lvlJc w:val="left"/>
      <w:pPr>
        <w:ind w:left="70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7A281D6"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3" w:tplc="6A56C940">
      <w:numFmt w:val="bullet"/>
      <w:lvlText w:val="•"/>
      <w:lvlJc w:val="left"/>
      <w:pPr>
        <w:ind w:left="3864" w:hanging="213"/>
      </w:pPr>
      <w:rPr>
        <w:rFonts w:hint="default"/>
        <w:lang w:val="ru-RU" w:eastAsia="en-US" w:bidi="ar-SA"/>
      </w:rPr>
    </w:lvl>
    <w:lvl w:ilvl="4" w:tplc="26E0C66A">
      <w:numFmt w:val="bullet"/>
      <w:lvlText w:val="•"/>
      <w:lvlJc w:val="left"/>
      <w:pPr>
        <w:ind w:left="5446" w:hanging="213"/>
      </w:pPr>
      <w:rPr>
        <w:rFonts w:hint="default"/>
        <w:lang w:val="ru-RU" w:eastAsia="en-US" w:bidi="ar-SA"/>
      </w:rPr>
    </w:lvl>
    <w:lvl w:ilvl="5" w:tplc="50EA9E94">
      <w:numFmt w:val="bullet"/>
      <w:lvlText w:val="•"/>
      <w:lvlJc w:val="left"/>
      <w:pPr>
        <w:ind w:left="7028" w:hanging="213"/>
      </w:pPr>
      <w:rPr>
        <w:rFonts w:hint="default"/>
        <w:lang w:val="ru-RU" w:eastAsia="en-US" w:bidi="ar-SA"/>
      </w:rPr>
    </w:lvl>
    <w:lvl w:ilvl="6" w:tplc="084A42AC">
      <w:numFmt w:val="bullet"/>
      <w:lvlText w:val="•"/>
      <w:lvlJc w:val="left"/>
      <w:pPr>
        <w:ind w:left="8610" w:hanging="213"/>
      </w:pPr>
      <w:rPr>
        <w:rFonts w:hint="default"/>
        <w:lang w:val="ru-RU" w:eastAsia="en-US" w:bidi="ar-SA"/>
      </w:rPr>
    </w:lvl>
    <w:lvl w:ilvl="7" w:tplc="4B266B50">
      <w:numFmt w:val="bullet"/>
      <w:lvlText w:val="•"/>
      <w:lvlJc w:val="left"/>
      <w:pPr>
        <w:ind w:left="10192" w:hanging="213"/>
      </w:pPr>
      <w:rPr>
        <w:rFonts w:hint="default"/>
        <w:lang w:val="ru-RU" w:eastAsia="en-US" w:bidi="ar-SA"/>
      </w:rPr>
    </w:lvl>
    <w:lvl w:ilvl="8" w:tplc="6A70B57E">
      <w:numFmt w:val="bullet"/>
      <w:lvlText w:val="•"/>
      <w:lvlJc w:val="left"/>
      <w:pPr>
        <w:ind w:left="11774" w:hanging="213"/>
      </w:pPr>
      <w:rPr>
        <w:rFonts w:hint="default"/>
        <w:lang w:val="ru-RU" w:eastAsia="en-US" w:bidi="ar-SA"/>
      </w:rPr>
    </w:lvl>
  </w:abstractNum>
  <w:abstractNum w:abstractNumId="1">
    <w:nsid w:val="225F6163"/>
    <w:multiLevelType w:val="hybridMultilevel"/>
    <w:tmpl w:val="C6F4127A"/>
    <w:lvl w:ilvl="0" w:tplc="579EA222">
      <w:start w:val="1"/>
      <w:numFmt w:val="decimal"/>
      <w:lvlText w:val="%1."/>
      <w:lvlJc w:val="left"/>
      <w:pPr>
        <w:ind w:left="1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10A2D8">
      <w:numFmt w:val="bullet"/>
      <w:lvlText w:val="•"/>
      <w:lvlJc w:val="left"/>
      <w:pPr>
        <w:ind w:left="1601" w:hanging="213"/>
      </w:pPr>
      <w:rPr>
        <w:rFonts w:hint="default"/>
        <w:lang w:val="ru-RU" w:eastAsia="en-US" w:bidi="ar-SA"/>
      </w:rPr>
    </w:lvl>
    <w:lvl w:ilvl="2" w:tplc="EBC44AB8"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3" w:tplc="C554B69C">
      <w:numFmt w:val="bullet"/>
      <w:lvlText w:val="•"/>
      <w:lvlJc w:val="left"/>
      <w:pPr>
        <w:ind w:left="4565" w:hanging="213"/>
      </w:pPr>
      <w:rPr>
        <w:rFonts w:hint="default"/>
        <w:lang w:val="ru-RU" w:eastAsia="en-US" w:bidi="ar-SA"/>
      </w:rPr>
    </w:lvl>
    <w:lvl w:ilvl="4" w:tplc="2212666C">
      <w:numFmt w:val="bullet"/>
      <w:lvlText w:val="•"/>
      <w:lvlJc w:val="left"/>
      <w:pPr>
        <w:ind w:left="6047" w:hanging="213"/>
      </w:pPr>
      <w:rPr>
        <w:rFonts w:hint="default"/>
        <w:lang w:val="ru-RU" w:eastAsia="en-US" w:bidi="ar-SA"/>
      </w:rPr>
    </w:lvl>
    <w:lvl w:ilvl="5" w:tplc="DD767DE6">
      <w:numFmt w:val="bullet"/>
      <w:lvlText w:val="•"/>
      <w:lvlJc w:val="left"/>
      <w:pPr>
        <w:ind w:left="7529" w:hanging="213"/>
      </w:pPr>
      <w:rPr>
        <w:rFonts w:hint="default"/>
        <w:lang w:val="ru-RU" w:eastAsia="en-US" w:bidi="ar-SA"/>
      </w:rPr>
    </w:lvl>
    <w:lvl w:ilvl="6" w:tplc="5B44C558">
      <w:numFmt w:val="bullet"/>
      <w:lvlText w:val="•"/>
      <w:lvlJc w:val="left"/>
      <w:pPr>
        <w:ind w:left="9011" w:hanging="213"/>
      </w:pPr>
      <w:rPr>
        <w:rFonts w:hint="default"/>
        <w:lang w:val="ru-RU" w:eastAsia="en-US" w:bidi="ar-SA"/>
      </w:rPr>
    </w:lvl>
    <w:lvl w:ilvl="7" w:tplc="7452CEFE">
      <w:numFmt w:val="bullet"/>
      <w:lvlText w:val="•"/>
      <w:lvlJc w:val="left"/>
      <w:pPr>
        <w:ind w:left="10492" w:hanging="213"/>
      </w:pPr>
      <w:rPr>
        <w:rFonts w:hint="default"/>
        <w:lang w:val="ru-RU" w:eastAsia="en-US" w:bidi="ar-SA"/>
      </w:rPr>
    </w:lvl>
    <w:lvl w:ilvl="8" w:tplc="A192EE4E">
      <w:numFmt w:val="bullet"/>
      <w:lvlText w:val="•"/>
      <w:lvlJc w:val="left"/>
      <w:pPr>
        <w:ind w:left="11974" w:hanging="213"/>
      </w:pPr>
      <w:rPr>
        <w:rFonts w:hint="default"/>
        <w:lang w:val="ru-RU" w:eastAsia="en-US" w:bidi="ar-SA"/>
      </w:rPr>
    </w:lvl>
  </w:abstractNum>
  <w:abstractNum w:abstractNumId="2">
    <w:nsid w:val="56CA56AB"/>
    <w:multiLevelType w:val="hybridMultilevel"/>
    <w:tmpl w:val="75BAE198"/>
    <w:lvl w:ilvl="0" w:tplc="4856A114">
      <w:start w:val="6"/>
      <w:numFmt w:val="decimal"/>
      <w:lvlText w:val="%1."/>
      <w:lvlJc w:val="left"/>
      <w:pPr>
        <w:ind w:left="67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ED7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35C50F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A50099C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C34A8BE0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8D207CEA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 w:tplc="AF08386E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7" w:tplc="658E94DC">
      <w:numFmt w:val="bullet"/>
      <w:lvlText w:val="•"/>
      <w:lvlJc w:val="left"/>
      <w:pPr>
        <w:ind w:left="10238" w:hanging="360"/>
      </w:pPr>
      <w:rPr>
        <w:rFonts w:hint="default"/>
        <w:lang w:val="ru-RU" w:eastAsia="en-US" w:bidi="ar-SA"/>
      </w:rPr>
    </w:lvl>
    <w:lvl w:ilvl="8" w:tplc="399ED6AC">
      <w:numFmt w:val="bullet"/>
      <w:lvlText w:val="•"/>
      <w:lvlJc w:val="left"/>
      <w:pPr>
        <w:ind w:left="11805" w:hanging="360"/>
      </w:pPr>
      <w:rPr>
        <w:rFonts w:hint="default"/>
        <w:lang w:val="ru-RU" w:eastAsia="en-US" w:bidi="ar-SA"/>
      </w:rPr>
    </w:lvl>
  </w:abstractNum>
  <w:abstractNum w:abstractNumId="3">
    <w:nsid w:val="580A51C1"/>
    <w:multiLevelType w:val="hybridMultilevel"/>
    <w:tmpl w:val="368C29B4"/>
    <w:lvl w:ilvl="0" w:tplc="50704E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167FA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FFF02D9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74D0EF0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AFDC174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5" w:tplc="7318EBD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6" w:tplc="9044E99C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864A5DDE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 w:tplc="8E363196"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abstractNum w:abstractNumId="4">
    <w:nsid w:val="661A4BD5"/>
    <w:multiLevelType w:val="hybridMultilevel"/>
    <w:tmpl w:val="EBC6A8EA"/>
    <w:lvl w:ilvl="0" w:tplc="BCBCEEA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9CBD8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7F831D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887EEA9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6048205C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5" w:tplc="E9D2AB9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6" w:tplc="B8AC3CD2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D46E14A4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 w:tplc="2B8AB662"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75749"/>
    <w:rsid w:val="004F6D0D"/>
    <w:rsid w:val="00C7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749"/>
    <w:pPr>
      <w:ind w:left="8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5749"/>
    <w:pPr>
      <w:ind w:left="1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5749"/>
    <w:pPr>
      <w:spacing w:before="7" w:line="318" w:lineRule="exact"/>
      <w:ind w:left="11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75749"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rsid w:val="00C757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data/index.php" TargetMode="External"/><Relationship Id="rId13" Type="http://schemas.openxmlformats.org/officeDocument/2006/relationships/hyperlink" Target="http://www.gramota.ru/" TargetMode="External"/><Relationship Id="rId18" Type="http://schemas.openxmlformats.org/officeDocument/2006/relationships/hyperlink" Target="http://www.old-russian.cha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l.ru/" TargetMode="Externa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center.fi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center.ru/" TargetMode="External"/><Relationship Id="rId20" Type="http://schemas.openxmlformats.org/officeDocument/2006/relationships/hyperlink" Target="http://www.ruthen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college.ru/" TargetMode="External"/><Relationship Id="rId24" Type="http://schemas.openxmlformats.org/officeDocument/2006/relationships/hyperlink" Target="http://www.fipi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rusword.com.ua/" TargetMode="External"/><Relationship Id="rId23" Type="http://schemas.openxmlformats.org/officeDocument/2006/relationships/hyperlink" Target="http://www.ozo.rcsz.ru/" TargetMode="External"/><Relationship Id="rId10" Type="http://schemas.openxmlformats.org/officeDocument/2006/relationships/hyperlink" Target="http://www.alledu.ru/" TargetMode="External"/><Relationship Id="rId19" Type="http://schemas.openxmlformats.org/officeDocument/2006/relationships/hyperlink" Target="http://www.klass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www.vschool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2422</Words>
  <Characters>13812</Characters>
  <Application>Microsoft Office Word</Application>
  <DocSecurity>0</DocSecurity>
  <Lines>115</Lines>
  <Paragraphs>32</Paragraphs>
  <ScaleCrop>false</ScaleCrop>
  <Company>МОУ «Кичерская СОШ»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Колмакова Т А</cp:lastModifiedBy>
  <cp:revision>2</cp:revision>
  <dcterms:created xsi:type="dcterms:W3CDTF">2024-04-05T06:54:00Z</dcterms:created>
  <dcterms:modified xsi:type="dcterms:W3CDTF">2024-04-05T06:55:00Z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</Properties>
</file>