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-378460</wp:posOffset>
            </wp:positionV>
            <wp:extent cx="5875655" cy="10016490"/>
            <wp:effectExtent l="19050" t="0" r="0" b="0"/>
            <wp:wrapTight wrapText="bothSides">
              <wp:wrapPolygon edited="0">
                <wp:start x="-70" y="0"/>
                <wp:lineTo x="-70" y="21567"/>
                <wp:lineTo x="21570" y="21567"/>
                <wp:lineTo x="21570" y="0"/>
                <wp:lineTo x="-70" y="0"/>
              </wp:wrapPolygon>
            </wp:wrapTight>
            <wp:docPr id="2" name="Рисунок 2" descr="C:\Documents and Settings\Николаева Н В\Мои документы\Мои рисунки\2016-10-10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иколаева Н В\Мои документы\Мои рисунки\2016-10-10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898" t="417" r="10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1001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D79" w:rsidRPr="00C70F26" w:rsidRDefault="00014D79" w:rsidP="00014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с января по май — по 4 урока п</w:t>
      </w:r>
      <w:r>
        <w:rPr>
          <w:rFonts w:ascii="Times New Roman" w:hAnsi="Times New Roman" w:cs="Times New Roman"/>
          <w:sz w:val="24"/>
          <w:szCs w:val="24"/>
          <w:lang w:val="ru-RU"/>
        </w:rPr>
        <w:t>родолжительностью 45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.9. Продолжительность перемен между уроками составляет:</w:t>
      </w:r>
    </w:p>
    <w:p w:rsidR="00014D79" w:rsidRPr="00C70F26" w:rsidRDefault="00014D79" w:rsidP="00014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после 1-го урока — 10 минут;</w:t>
      </w:r>
    </w:p>
    <w:p w:rsidR="00014D79" w:rsidRPr="00C70F26" w:rsidRDefault="00014D79" w:rsidP="00014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после 2 и 3-го урока — 20 минут;</w:t>
      </w:r>
    </w:p>
    <w:p w:rsidR="00014D79" w:rsidRPr="00C70F26" w:rsidRDefault="00014D79" w:rsidP="00014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после 4, 5, 6-го урока — 10 минут.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.10. Учащиеся должны приходить в ОО не позднее 8 часов 20 минут. Опоздание на уроки недопустимо.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.11. Горячее питание учащихся осуществляется в соответствии с расписанием, утверждаемым на каждый учебный период директором по согласованию с </w:t>
      </w:r>
      <w:r>
        <w:rPr>
          <w:rFonts w:ascii="Times New Roman" w:hAnsi="Times New Roman" w:cs="Times New Roman"/>
          <w:sz w:val="24"/>
          <w:szCs w:val="24"/>
          <w:lang w:val="ru-RU"/>
        </w:rPr>
        <w:t>советом родителей (законных представителем) несовершеннолетних обучающихся Школы и советом обувающихся Школы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14D79" w:rsidRDefault="00014D79" w:rsidP="00014D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Права, обязанности и ответственность учащихся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.1. Учащиеся имеют право </w:t>
      </w:r>
      <w:proofErr w:type="gramStart"/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</w:t>
      </w:r>
      <w:proofErr w:type="gramEnd"/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предоставление условий для обучения с учетом особенностей психофизического развития и состояния 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получение социально-педагогической и психологической помощи, бесплатной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коррекции;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в пределах одного года с момента образования академической задолженности;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(после получения основного общего образования);</w:t>
      </w:r>
      <w:proofErr w:type="gramEnd"/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.1.9. свободу совести, информации, свободное выражение собственных взглядов и убеждений;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.1.10. каникулы в соответствии с календарным графиком (п. </w:t>
      </w:r>
      <w:r>
        <w:rPr>
          <w:rFonts w:ascii="Times New Roman" w:hAnsi="Times New Roman" w:cs="Times New Roman"/>
          <w:sz w:val="24"/>
          <w:szCs w:val="24"/>
          <w:lang w:val="ru-RU"/>
        </w:rPr>
        <w:t>2.1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настоящих Правил);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.1.11. перевод для получения образования по другой форме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форме получения образования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об образовании;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.1.13. участие в управлении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 и положением о совете учащихся;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.1.15. обжалование локальных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РФ порядке;</w:t>
      </w:r>
    </w:p>
    <w:p w:rsidR="00014D79" w:rsidRPr="00C70F26" w:rsidRDefault="00014D79" w:rsidP="00014D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.1.16. бесплатное пользование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учебными пособиями, средствами обучения и воспитания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библиотечно-инф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ормационными ресурсами, учебной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базой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4D79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.1.17. пользование в установленном порядке лечебно-оздоровительной инфраструктурой, объектами культуры и объектами спорта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 настоящих Правил;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посещение по своему выбору мероприятий, которые проводятся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не предусмотрены учебным планом, в порядке, установленном соответствующим положением;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ношение часов, аксессуаров и скромных неброских украшений, соответствующих деловому стилю одежды;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обращение в комиссию по урегулированию споров между участниками образовательных отношений.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.2. Учащиеся обязаны: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.2.2. ликвидировать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Школой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.2.3. выполнять требования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осуществления образовательной деятельности;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уважать честь и достоинство других учащихся и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учащимися;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бережно относиться к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соблюдать режим организации образовательного процесса, принятый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.не осуществлять действия, влекущие за собой нарушение прав других граждан на благоприятную среду жизнедеятельности без окружающего табачного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дыма и охрану их здоровья от воздействия окружающего табачного дыма и последствий потребления табака;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своевременно проходить все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.3. Учащимся запрещается: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  <w:proofErr w:type="gramEnd"/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.3.2. приносить, передавать использовать любые предметы и вещества, могущие привести к взрывам, возгораниям и отравлению;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.3.3. иметь неряшливый и вызывающий внешний вид;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.3.4. применять физическую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Поощрения и дисциплинарное воздействие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За образцовое выполнение своих обязанностей, повышение качества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к учащимся школы могут быть применены следующие виды поощрений:</w:t>
      </w:r>
    </w:p>
    <w:p w:rsidR="00014D79" w:rsidRPr="00C70F26" w:rsidRDefault="00014D79" w:rsidP="00014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 учащемуся;</w:t>
      </w:r>
    </w:p>
    <w:p w:rsidR="00014D79" w:rsidRPr="00C70F26" w:rsidRDefault="00014D79" w:rsidP="00014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учащегося;</w:t>
      </w:r>
    </w:p>
    <w:p w:rsidR="00014D79" w:rsidRPr="00C70F26" w:rsidRDefault="00014D79" w:rsidP="00014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014D79" w:rsidRPr="00C70F26" w:rsidRDefault="00014D79" w:rsidP="00014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014D79" w:rsidRPr="00C70F26" w:rsidRDefault="00014D79" w:rsidP="00014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представление к награждению золотой или серебряной медалью.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 Процедура применения поощрений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работники 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при проявлении учащимися активности с положительным результатом.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почетной грамотой (дипломом)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особые успехи, достигнутые на уровне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аграждени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золотой или серебряной медалью осуществляется решением педагогического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 За нарушение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014D79" w:rsidRPr="00C70F26" w:rsidRDefault="00014D79" w:rsidP="00014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меры воспитательного характера;</w:t>
      </w:r>
    </w:p>
    <w:p w:rsidR="00014D79" w:rsidRPr="00C70F26" w:rsidRDefault="00014D79" w:rsidP="00014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014D79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Меры воспитательного характера</w:t>
      </w:r>
      <w:r w:rsidRPr="00600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осознани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учащимся пагубности совершенных им действий</w:t>
      </w:r>
      <w:r>
        <w:rPr>
          <w:rFonts w:ascii="Times New Roman" w:hAnsi="Times New Roman" w:cs="Times New Roman"/>
          <w:sz w:val="24"/>
          <w:szCs w:val="24"/>
          <w:lang w:val="ru-RU"/>
        </w:rPr>
        <w:t>, воспитание личных качеств учащегося, добросовестно относящегося к учебе и соблюдению дисциплины.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.5. </w:t>
      </w:r>
      <w:r>
        <w:rPr>
          <w:rFonts w:ascii="Times New Roman" w:hAnsi="Times New Roman" w:cs="Times New Roman"/>
          <w:sz w:val="24"/>
          <w:szCs w:val="24"/>
          <w:lang w:val="ru-RU"/>
        </w:rPr>
        <w:t>К учащимся могут быть применены следующие 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еры дисциплинарного взыскания:</w:t>
      </w:r>
    </w:p>
    <w:p w:rsidR="00014D79" w:rsidRPr="00C70F26" w:rsidRDefault="00014D79" w:rsidP="00014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014D79" w:rsidRPr="00C70F26" w:rsidRDefault="00014D79" w:rsidP="00014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014D79" w:rsidRPr="00C70F26" w:rsidRDefault="00014D79" w:rsidP="00014D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из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4D79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Применение дисциплинарных взысканий</w:t>
      </w:r>
    </w:p>
    <w:p w:rsidR="00014D79" w:rsidRPr="00BE700E" w:rsidRDefault="00014D79" w:rsidP="00014D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4.7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700E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BE700E">
        <w:rPr>
          <w:rFonts w:ascii="Times New Roman" w:hAnsi="Times New Roman" w:cs="Times New Roman"/>
          <w:sz w:val="24"/>
          <w:szCs w:val="24"/>
          <w:lang w:val="ru-RU"/>
        </w:rPr>
        <w:t>ри наложении взыс</w:t>
      </w:r>
      <w:r>
        <w:rPr>
          <w:rFonts w:ascii="Times New Roman" w:hAnsi="Times New Roman" w:cs="Times New Roman"/>
          <w:sz w:val="24"/>
          <w:szCs w:val="24"/>
          <w:lang w:val="ru-RU"/>
        </w:rPr>
        <w:t>каний</w:t>
      </w:r>
      <w:r w:rsidRPr="00BE700E">
        <w:rPr>
          <w:rFonts w:ascii="Times New Roman" w:hAnsi="Times New Roman" w:cs="Times New Roman"/>
          <w:sz w:val="24"/>
          <w:szCs w:val="24"/>
          <w:lang w:val="ru-RU"/>
        </w:rPr>
        <w:t xml:space="preserve"> учащемуся в присутствии родителей (законных представителей) предлагается дать объяснения. Неявка родителей (законных представителей) в школу без уважительных причин </w:t>
      </w:r>
      <w:proofErr w:type="gramStart"/>
      <w:r w:rsidRPr="00BE700E">
        <w:rPr>
          <w:rFonts w:ascii="Times New Roman" w:hAnsi="Times New Roman" w:cs="Times New Roman"/>
          <w:sz w:val="24"/>
          <w:szCs w:val="24"/>
          <w:lang w:val="ru-RU"/>
        </w:rPr>
        <w:t>и(</w:t>
      </w:r>
      <w:proofErr w:type="gramEnd"/>
      <w:r w:rsidRPr="00BE700E">
        <w:rPr>
          <w:rFonts w:ascii="Times New Roman" w:hAnsi="Times New Roman" w:cs="Times New Roman"/>
          <w:sz w:val="24"/>
          <w:szCs w:val="24"/>
          <w:lang w:val="ru-RU"/>
        </w:rPr>
        <w:t>или) отказ учащегося от дачи объяснений в связи с совершенным им проступком не препятствуют наложению взыскания. О каждом взыскании родители учащегося (законные представители) немедленно ставятся в известность лицом, наложившим взыскание.</w:t>
      </w:r>
    </w:p>
    <w:p w:rsidR="00014D79" w:rsidRPr="00BE700E" w:rsidRDefault="00014D79" w:rsidP="00014D79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4.8</w:t>
      </w:r>
      <w:r w:rsidRPr="00BE700E">
        <w:rPr>
          <w:rFonts w:ascii="Times New Roman" w:hAnsi="Times New Roman" w:cs="Times New Roman"/>
          <w:lang w:val="ru-RU"/>
        </w:rPr>
        <w:t xml:space="preserve">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BE700E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BE700E">
        <w:rPr>
          <w:rFonts w:ascii="Times New Roman" w:hAnsi="Times New Roman" w:cs="Times New Roman"/>
          <w:lang w:val="ru-RU"/>
        </w:rPr>
        <w:t xml:space="preserve"> не допускается.</w:t>
      </w:r>
    </w:p>
    <w:p w:rsidR="00014D79" w:rsidRPr="00BE700E" w:rsidRDefault="00014D79" w:rsidP="00014D79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4.9</w:t>
      </w:r>
      <w:r w:rsidRPr="00BE700E">
        <w:rPr>
          <w:rFonts w:ascii="Times New Roman" w:hAnsi="Times New Roman" w:cs="Times New Roman"/>
          <w:lang w:val="ru-RU"/>
        </w:rPr>
        <w:t xml:space="preserve">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BE700E">
        <w:rPr>
          <w:rFonts w:ascii="Times New Roman" w:hAnsi="Times New Roman" w:cs="Times New Roman"/>
          <w:lang w:val="ru-RU"/>
        </w:rPr>
        <w:t>к</w:t>
      </w:r>
      <w:proofErr w:type="gramEnd"/>
      <w:r w:rsidRPr="00BE700E">
        <w:rPr>
          <w:rFonts w:ascii="Times New Roman" w:hAnsi="Times New Roman" w:cs="Times New Roman"/>
          <w:lang w:val="ru-RU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14D79" w:rsidRPr="00BE700E" w:rsidRDefault="00014D79" w:rsidP="00014D79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4.10</w:t>
      </w:r>
      <w:r w:rsidRPr="00BE700E">
        <w:rPr>
          <w:rFonts w:ascii="Times New Roman" w:hAnsi="Times New Roman" w:cs="Times New Roman"/>
          <w:lang w:val="ru-RU"/>
        </w:rPr>
        <w:t xml:space="preserve">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014D79" w:rsidRPr="00BE700E" w:rsidRDefault="00014D79" w:rsidP="00014D79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4.11</w:t>
      </w:r>
      <w:proofErr w:type="gramStart"/>
      <w:r w:rsidRPr="00BE700E">
        <w:rPr>
          <w:rFonts w:ascii="Times New Roman" w:hAnsi="Times New Roman" w:cs="Times New Roman"/>
          <w:lang w:val="ru-RU"/>
        </w:rPr>
        <w:t xml:space="preserve"> Н</w:t>
      </w:r>
      <w:proofErr w:type="gramEnd"/>
      <w:r w:rsidRPr="00BE700E">
        <w:rPr>
          <w:rFonts w:ascii="Times New Roman" w:hAnsi="Times New Roman" w:cs="Times New Roman"/>
          <w:lang w:val="ru-RU"/>
        </w:rPr>
        <w:t>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014D79" w:rsidRPr="00BE700E" w:rsidRDefault="00014D79" w:rsidP="00014D79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4.12</w:t>
      </w:r>
      <w:r w:rsidRPr="00BE700E">
        <w:rPr>
          <w:rFonts w:ascii="Times New Roman" w:hAnsi="Times New Roman" w:cs="Times New Roman"/>
          <w:lang w:val="ru-RU"/>
        </w:rPr>
        <w:t>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014D79" w:rsidRPr="00BE700E" w:rsidRDefault="00014D79" w:rsidP="00014D79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4.13</w:t>
      </w:r>
      <w:r w:rsidRPr="00BE700E">
        <w:rPr>
          <w:rFonts w:ascii="Times New Roman" w:hAnsi="Times New Roman" w:cs="Times New Roman"/>
          <w:lang w:val="ru-RU"/>
        </w:rPr>
        <w:t xml:space="preserve">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</w:t>
      </w:r>
      <w:r w:rsidRPr="00BE700E">
        <w:rPr>
          <w:rFonts w:ascii="Times New Roman" w:hAnsi="Times New Roman" w:cs="Times New Roman"/>
          <w:lang w:val="ru-RU"/>
        </w:rPr>
        <w:lastRenderedPageBreak/>
        <w:t>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14D79" w:rsidRPr="00BE700E" w:rsidRDefault="00014D79" w:rsidP="00014D79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4.14</w:t>
      </w:r>
      <w:r w:rsidRPr="00BE700E">
        <w:rPr>
          <w:rFonts w:ascii="Times New Roman" w:hAnsi="Times New Roman" w:cs="Times New Roman"/>
          <w:lang w:val="ru-RU"/>
        </w:rPr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14D79" w:rsidRPr="00BE700E" w:rsidRDefault="00014D79" w:rsidP="00014D79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4.15</w:t>
      </w:r>
      <w:r w:rsidRPr="00BE700E">
        <w:rPr>
          <w:rFonts w:ascii="Times New Roman" w:hAnsi="Times New Roman" w:cs="Times New Roman"/>
          <w:lang w:val="ru-RU"/>
        </w:rPr>
        <w:t xml:space="preserve">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BE700E">
        <w:rPr>
          <w:rFonts w:ascii="Times New Roman" w:hAnsi="Times New Roman" w:cs="Times New Roman"/>
          <w:lang w:val="ru-RU"/>
        </w:rPr>
        <w:t>несовершеннолетним</w:t>
      </w:r>
      <w:proofErr w:type="gramEnd"/>
      <w:r w:rsidRPr="00BE700E">
        <w:rPr>
          <w:rFonts w:ascii="Times New Roman" w:hAnsi="Times New Roman" w:cs="Times New Roman"/>
          <w:lang w:val="ru-RU"/>
        </w:rPr>
        <w:t xml:space="preserve"> обучающимся общего образования.</w:t>
      </w:r>
    </w:p>
    <w:p w:rsidR="00014D79" w:rsidRPr="00BE700E" w:rsidRDefault="00014D79" w:rsidP="00014D79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4.16</w:t>
      </w:r>
      <w:r w:rsidRPr="00BE700E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Pr="00BE700E">
        <w:rPr>
          <w:rFonts w:ascii="Times New Roman" w:hAnsi="Times New Roman" w:cs="Times New Roman"/>
          <w:lang w:val="ru-RU"/>
        </w:rPr>
        <w:t>Обучающийся</w:t>
      </w:r>
      <w:proofErr w:type="gramEnd"/>
      <w:r w:rsidRPr="00BE700E">
        <w:rPr>
          <w:rFonts w:ascii="Times New Roman" w:hAnsi="Times New Roman" w:cs="Times New Roman"/>
          <w:lang w:val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14D79" w:rsidRPr="00BE700E" w:rsidRDefault="00014D79" w:rsidP="00014D79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4.17</w:t>
      </w:r>
      <w:r w:rsidRPr="00BE700E">
        <w:rPr>
          <w:rFonts w:ascii="Times New Roman" w:hAnsi="Times New Roman" w:cs="Times New Roman"/>
          <w:lang w:val="ru-RU"/>
        </w:rPr>
        <w:t xml:space="preserve">. Порядок применения </w:t>
      </w:r>
      <w:proofErr w:type="gramStart"/>
      <w:r w:rsidRPr="00BE700E">
        <w:rPr>
          <w:rFonts w:ascii="Times New Roman" w:hAnsi="Times New Roman" w:cs="Times New Roman"/>
          <w:lang w:val="ru-RU"/>
        </w:rPr>
        <w:t>к</w:t>
      </w:r>
      <w:proofErr w:type="gramEnd"/>
      <w:r w:rsidRPr="00BE700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BE700E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BE700E">
        <w:rPr>
          <w:rFonts w:ascii="Times New Roman" w:hAnsi="Times New Roman" w:cs="Times New Roman"/>
          <w:lang w:val="ru-RU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14D79" w:rsidRPr="00BE700E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4D79" w:rsidRDefault="00014D79" w:rsidP="00014D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014D79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 В целях защиты своих прав учащиеся и их законные представители самостоятельно или через своих представителей вправе:</w:t>
      </w:r>
    </w:p>
    <w:p w:rsidR="00014D79" w:rsidRPr="00C70F26" w:rsidRDefault="00014D79" w:rsidP="00014D79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обращения о нарушении и (или) ущемлении ее работниками прав, свобод и социальных гарантий учащихся;</w:t>
      </w:r>
    </w:p>
    <w:p w:rsidR="00014D79" w:rsidRPr="00C70F26" w:rsidRDefault="00014D79" w:rsidP="00014D79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014D79" w:rsidRPr="00C70F26" w:rsidRDefault="00014D79" w:rsidP="00014D79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014D79" w:rsidRPr="00C70F26" w:rsidRDefault="00014D79" w:rsidP="00014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20C1" w:rsidRPr="00014D79" w:rsidRDefault="003920C1">
      <w:pPr>
        <w:rPr>
          <w:lang w:val="ru-RU"/>
        </w:rPr>
      </w:pPr>
    </w:p>
    <w:sectPr w:rsidR="003920C1" w:rsidRPr="00014D79" w:rsidSect="0000086F">
      <w:pgSz w:w="11906" w:h="16838"/>
      <w:pgMar w:top="1134" w:right="1474" w:bottom="1134" w:left="1474" w:header="7201" w:footer="720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D79"/>
    <w:rsid w:val="00014D79"/>
    <w:rsid w:val="0039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79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4D7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2174</Words>
  <Characters>12393</Characters>
  <Application>Microsoft Office Word</Application>
  <DocSecurity>0</DocSecurity>
  <Lines>103</Lines>
  <Paragraphs>29</Paragraphs>
  <ScaleCrop>false</ScaleCrop>
  <Company>МОУ «Кичерская СОШ»</Company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 В</dc:creator>
  <cp:keywords/>
  <dc:description/>
  <cp:lastModifiedBy>Николаева Н В</cp:lastModifiedBy>
  <cp:revision>1</cp:revision>
  <dcterms:created xsi:type="dcterms:W3CDTF">2016-10-10T08:39:00Z</dcterms:created>
  <dcterms:modified xsi:type="dcterms:W3CDTF">2016-10-10T08:40:00Z</dcterms:modified>
</cp:coreProperties>
</file>