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E0" w:rsidRDefault="000569E0" w:rsidP="00056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9E0" w:rsidRDefault="000569E0" w:rsidP="00622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00470" cy="8903183"/>
            <wp:effectExtent l="19050" t="0" r="5080" b="0"/>
            <wp:docPr id="1" name="Рисунок 17" descr="G:\!\Алгебр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!\Алгебра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E0" w:rsidRDefault="000569E0" w:rsidP="00622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9E0" w:rsidRDefault="000569E0" w:rsidP="00622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9E0" w:rsidRDefault="000569E0" w:rsidP="00622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9E0" w:rsidRDefault="000569E0" w:rsidP="00622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9E0" w:rsidRDefault="000569E0" w:rsidP="00622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656" w:rsidRPr="0062268F" w:rsidRDefault="00742656" w:rsidP="00622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52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42656" w:rsidRPr="00804E9E" w:rsidRDefault="00742656" w:rsidP="007426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алгебре для  9  класса составлена на основе Фундаментального ядра содержания общего образования и  Требований к результатам освоения основной общеобразовательной программы основного общего образования, представленных в </w:t>
      </w:r>
      <w:proofErr w:type="spellStart"/>
      <w:r w:rsidRPr="00804E9E">
        <w:rPr>
          <w:rFonts w:ascii="Times New Roman" w:hAnsi="Times New Roman" w:cs="Times New Roman"/>
          <w:sz w:val="24"/>
          <w:szCs w:val="24"/>
        </w:rPr>
        <w:t>Федеральномгосударственном</w:t>
      </w:r>
      <w:proofErr w:type="spellEnd"/>
      <w:r w:rsidRPr="00804E9E">
        <w:rPr>
          <w:rFonts w:ascii="Times New Roman" w:hAnsi="Times New Roman" w:cs="Times New Roman"/>
          <w:sz w:val="24"/>
          <w:szCs w:val="24"/>
        </w:rPr>
        <w:t xml:space="preserve"> образовательном стандарте основного общего образования по математике. В ней также учитываются основные идеи и положения Программы формирования и развития универсальных учебных действий для основного общего образования.</w:t>
      </w:r>
    </w:p>
    <w:p w:rsidR="00742656" w:rsidRPr="00A62488" w:rsidRDefault="00742656" w:rsidP="007426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488">
        <w:rPr>
          <w:rFonts w:ascii="Times New Roman" w:hAnsi="Times New Roman" w:cs="Times New Roman"/>
          <w:sz w:val="24"/>
          <w:szCs w:val="24"/>
        </w:rPr>
        <w:t>Нормативное обеспечение программы: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488">
        <w:rPr>
          <w:rFonts w:ascii="Times New Roman" w:hAnsi="Times New Roman" w:cs="Times New Roman"/>
          <w:sz w:val="24"/>
          <w:szCs w:val="24"/>
        </w:rPr>
        <w:t xml:space="preserve">- ФЗ </w:t>
      </w:r>
      <w:r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 от 29.12. 2012 г.;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риказ </w:t>
      </w:r>
      <w:proofErr w:type="spellStart"/>
      <w:r w:rsidRPr="00F224F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Минюсте РФ 01.02.2011 N 19644);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</w:t>
      </w:r>
      <w:r>
        <w:rPr>
          <w:rFonts w:ascii="Times New Roman" w:hAnsi="Times New Roman" w:cs="Times New Roman"/>
          <w:sz w:val="24"/>
          <w:szCs w:val="24"/>
        </w:rPr>
        <w:t>юсте России 02.02.2016 № 40937);</w:t>
      </w:r>
    </w:p>
    <w:p w:rsidR="00742656" w:rsidRPr="00A37F2B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224FB">
        <w:rPr>
          <w:rFonts w:ascii="Times New Roman" w:hAnsi="Times New Roman" w:cs="Times New Roman"/>
          <w:sz w:val="24"/>
          <w:szCs w:val="24"/>
        </w:rPr>
        <w:t xml:space="preserve">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8 июня 2015 года N 576;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28 декабря 2015 года N 1529;</w:t>
      </w:r>
      <w:proofErr w:type="gramEnd"/>
      <w:r w:rsidRPr="00F224FB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26 января 2016 года N 38;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21 апреля 2016 года N 459);</w:t>
      </w:r>
    </w:p>
    <w:p w:rsidR="00742656" w:rsidRPr="00A37F2B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Программы  общеобразовательных учреждений:  Алгебра. 7-9 классы. Составитель </w:t>
      </w:r>
      <w:proofErr w:type="spellStart"/>
      <w:r w:rsidRPr="00A37F2B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Т. А. – М.: Просве</w:t>
      </w:r>
      <w:r>
        <w:rPr>
          <w:rFonts w:ascii="Times New Roman" w:eastAsia="Times New Roman" w:hAnsi="Times New Roman" w:cs="Times New Roman"/>
          <w:sz w:val="24"/>
          <w:szCs w:val="24"/>
        </w:rPr>
        <w:t>щение, 2016;</w:t>
      </w:r>
    </w:p>
    <w:p w:rsidR="00742656" w:rsidRDefault="00742656" w:rsidP="00742656">
      <w:pPr>
        <w:spacing w:after="0" w:line="240" w:lineRule="auto"/>
        <w:ind w:left="-567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24FB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A37F2B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A37F2B">
        <w:rPr>
          <w:rFonts w:ascii="Times New Roman" w:hAnsi="Times New Roman"/>
          <w:sz w:val="24"/>
          <w:szCs w:val="24"/>
        </w:rPr>
        <w:t>Нижнесаянтуйская</w:t>
      </w:r>
      <w:proofErr w:type="spellEnd"/>
      <w:r w:rsidRPr="00A37F2B">
        <w:rPr>
          <w:rFonts w:ascii="Times New Roman" w:hAnsi="Times New Roman"/>
          <w:sz w:val="24"/>
          <w:szCs w:val="24"/>
        </w:rPr>
        <w:t xml:space="preserve">  СОШ</w:t>
      </w:r>
      <w:proofErr w:type="gramStart"/>
      <w:r w:rsidRPr="00A37F2B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742656" w:rsidRPr="00A37F2B" w:rsidRDefault="00742656" w:rsidP="00742656">
      <w:pPr>
        <w:spacing w:after="0" w:line="240" w:lineRule="auto"/>
        <w:ind w:left="-567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F224FB">
        <w:rPr>
          <w:rFonts w:ascii="Times New Roman" w:hAnsi="Times New Roman"/>
          <w:sz w:val="24"/>
          <w:szCs w:val="24"/>
        </w:rPr>
        <w:t>чебны</w:t>
      </w:r>
      <w:r>
        <w:rPr>
          <w:rFonts w:ascii="Times New Roman" w:hAnsi="Times New Roman"/>
          <w:sz w:val="24"/>
          <w:szCs w:val="24"/>
        </w:rPr>
        <w:t>й план МБОУ «</w:t>
      </w:r>
      <w:proofErr w:type="spellStart"/>
      <w:r>
        <w:rPr>
          <w:rFonts w:ascii="Times New Roman" w:hAnsi="Times New Roman"/>
          <w:sz w:val="24"/>
          <w:szCs w:val="24"/>
        </w:rPr>
        <w:t>Нижнесаянтуйская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на  2019 – 2020 </w:t>
      </w:r>
      <w:r w:rsidRPr="00F224FB">
        <w:rPr>
          <w:rFonts w:ascii="Times New Roman" w:hAnsi="Times New Roman"/>
          <w:sz w:val="24"/>
          <w:szCs w:val="24"/>
        </w:rPr>
        <w:t xml:space="preserve"> учебный  год</w:t>
      </w:r>
      <w:r>
        <w:rPr>
          <w:rFonts w:ascii="Times New Roman" w:hAnsi="Times New Roman"/>
          <w:sz w:val="24"/>
          <w:szCs w:val="24"/>
        </w:rPr>
        <w:t>.</w:t>
      </w:r>
    </w:p>
    <w:p w:rsidR="00742656" w:rsidRPr="00804E9E" w:rsidRDefault="00742656" w:rsidP="00742656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  <w:u w:val="single"/>
        </w:rPr>
      </w:pPr>
      <w:r w:rsidRPr="00804E9E">
        <w:rPr>
          <w:rFonts w:ascii="Times New Roman" w:hAnsi="Times New Roman"/>
          <w:b/>
          <w:sz w:val="24"/>
          <w:szCs w:val="24"/>
          <w:u w:val="single"/>
        </w:rPr>
        <w:t>Цели обучения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E9E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742656" w:rsidRPr="00336060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способностей.</w:t>
      </w:r>
    </w:p>
    <w:p w:rsidR="00742656" w:rsidRPr="00336060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060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 общеобразовательных учреждениях, изучение смежных дисциплин, применения в повседневной жизни;</w:t>
      </w:r>
    </w:p>
    <w:p w:rsidR="00742656" w:rsidRPr="00565BD4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создание фундамента для развития математических способностей, а также  механизмов мышления, характерных для математической деятельности.</w:t>
      </w:r>
    </w:p>
    <w:p w:rsidR="00742656" w:rsidRPr="00565BD4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D4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565BD4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565BD4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42656" w:rsidRPr="00565BD4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b/>
          <w:sz w:val="24"/>
          <w:szCs w:val="24"/>
        </w:rPr>
        <w:t>Целью</w:t>
      </w:r>
      <w:r w:rsidRPr="00804E9E">
        <w:rPr>
          <w:rFonts w:ascii="Times New Roman" w:hAnsi="Times New Roman"/>
          <w:sz w:val="24"/>
          <w:szCs w:val="24"/>
        </w:rPr>
        <w:t xml:space="preserve"> изучения курса алгебры в 9 классе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 усвоение аппарата уравнений и неравенства как основного средства математического моделирования прикладных задач; осуществление функциональной подготовки школьников.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 xml:space="preserve">На основе требований ФГОС ООО предполагается реализация </w:t>
      </w:r>
      <w:proofErr w:type="spellStart"/>
      <w:r w:rsidRPr="00804E9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04E9E">
        <w:rPr>
          <w:rFonts w:ascii="Times New Roman" w:hAnsi="Times New Roman"/>
          <w:sz w:val="24"/>
          <w:szCs w:val="24"/>
        </w:rPr>
        <w:t xml:space="preserve">, личностно-ориентированного подходов, которые определяются </w:t>
      </w:r>
      <w:r w:rsidRPr="00804E9E">
        <w:rPr>
          <w:rFonts w:ascii="Times New Roman" w:hAnsi="Times New Roman"/>
          <w:b/>
          <w:sz w:val="24"/>
          <w:szCs w:val="24"/>
        </w:rPr>
        <w:t>задачами обучения</w:t>
      </w:r>
      <w:r w:rsidRPr="00804E9E">
        <w:rPr>
          <w:rFonts w:ascii="Times New Roman" w:hAnsi="Times New Roman"/>
          <w:sz w:val="24"/>
          <w:szCs w:val="24"/>
        </w:rPr>
        <w:t>: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 xml:space="preserve">сформировать практические навыки выполнения </w:t>
      </w:r>
      <w:r w:rsidRPr="00767D39">
        <w:rPr>
          <w:rFonts w:ascii="Times New Roman" w:hAnsi="Times New Roman"/>
          <w:sz w:val="24"/>
          <w:szCs w:val="24"/>
        </w:rPr>
        <w:t>устных, письменных, инструментальных вычислений, развить вычислительную культуру;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67D39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67D39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Изучение математики в 9  классе направлено на освоение компетенций: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учебно-познавательной;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ценностно-ориентационной;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рефлексивной;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коммуникативной;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информационной;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общекультурной.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и освоения содержания учебного предмета в соответствии с ФГОС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804E9E">
        <w:rPr>
          <w:rFonts w:ascii="Times New Roman" w:hAnsi="Times New Roman" w:cs="Times New Roman"/>
          <w:sz w:val="24"/>
          <w:szCs w:val="24"/>
        </w:rPr>
        <w:t>изучения курса «Алгебра» являются: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04E9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4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9E">
        <w:rPr>
          <w:rFonts w:ascii="Times New Roman" w:hAnsi="Times New Roman" w:cs="Times New Roman"/>
          <w:sz w:val="24"/>
          <w:szCs w:val="24"/>
        </w:rPr>
        <w:t>отвественного</w:t>
      </w:r>
      <w:proofErr w:type="spellEnd"/>
      <w:r w:rsidRPr="00804E9E">
        <w:rPr>
          <w:rFonts w:ascii="Times New Roman" w:hAnsi="Times New Roman" w:cs="Times New Roman"/>
          <w:sz w:val="24"/>
          <w:szCs w:val="24"/>
        </w:rPr>
        <w:t xml:space="preserve"> отношения к учению, готовность и способность к саморазвитию и самообразованию на основе мотивации к обучению и познанию;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>-</w:t>
      </w:r>
      <w:r w:rsidRPr="00804E9E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форме, понимать смысл поставленной задачи</w:t>
      </w:r>
      <w:r w:rsidRPr="00A37F2B">
        <w:rPr>
          <w:rFonts w:ascii="Times New Roman" w:hAnsi="Times New Roman" w:cs="Times New Roman"/>
          <w:sz w:val="24"/>
          <w:szCs w:val="24"/>
        </w:rPr>
        <w:t xml:space="preserve">, выстраивать аргументацию, приводить примеры и </w:t>
      </w:r>
      <w:proofErr w:type="spellStart"/>
      <w:r w:rsidRPr="00A37F2B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37F2B">
        <w:rPr>
          <w:rFonts w:ascii="Times New Roman" w:hAnsi="Times New Roman" w:cs="Times New Roman"/>
          <w:sz w:val="24"/>
          <w:szCs w:val="24"/>
        </w:rPr>
        <w:t>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</w:t>
      </w:r>
      <w:r>
        <w:rPr>
          <w:rFonts w:ascii="Times New Roman" w:hAnsi="Times New Roman" w:cs="Times New Roman"/>
          <w:sz w:val="24"/>
          <w:szCs w:val="24"/>
        </w:rPr>
        <w:t>сти, об этапах ее развития, о её</w:t>
      </w:r>
      <w:r w:rsidRPr="00A37F2B">
        <w:rPr>
          <w:rFonts w:ascii="Times New Roman" w:hAnsi="Times New Roman" w:cs="Times New Roman"/>
          <w:sz w:val="24"/>
          <w:szCs w:val="24"/>
        </w:rPr>
        <w:t xml:space="preserve"> значимости для развития цивилизации;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критичность мышления, умение</w:t>
      </w:r>
      <w:r w:rsidRPr="00A37F2B">
        <w:rPr>
          <w:rFonts w:ascii="Times New Roman" w:hAnsi="Times New Roman" w:cs="Times New Roman"/>
          <w:sz w:val="24"/>
          <w:szCs w:val="24"/>
        </w:rPr>
        <w:t xml:space="preserve"> распознавать логически некорректные высказывания, отличать гипотезу от факта;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37F2B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A37F2B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A37F2B">
        <w:rPr>
          <w:rFonts w:ascii="Times New Roman" w:hAnsi="Times New Roman" w:cs="Times New Roman"/>
          <w:sz w:val="24"/>
          <w:szCs w:val="24"/>
        </w:rPr>
        <w:t xml:space="preserve"> курса «Алгебра» является формирование универсальных учебных действий (УУД).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2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егулятивные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сличают свой способ действия с эталоном;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сличают способ  и результат своих действий с заданным эталоном, обнаруживают отклонения и отличия от эталона;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вносят коррективы и дополнения в составленные планы;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вносят коррективы и дополнения в способ своих действий в случае расхождения эталона, реального действия и его продукта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и осознают то, что уже усвоено и что еще подлежит усвоению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осознают качество и уровень усвоения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оценивают достигнутый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определяют последовательность промежуточных целей с учетом конечного результата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составляют план и последовательность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предвосхищают временные характеристики результата (когда будет результат?)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предвосхищают результат и уровень усвоения (какой будет результат?)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ставят учебную задачу на основе соотнесения того, что уже известно и усвоено, и того, что еще не известно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самостоятельно формируют познавательную цель и строят действия в соответствии с ней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 класса: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выбирать смысловые единицы текста и устанавливать отношения между ними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количественные характеристики объектов, заданных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восстанавливают предметную ситуацию, описанную в задаче, путем </w:t>
      </w:r>
      <w:proofErr w:type="spellStart"/>
      <w:r w:rsidRPr="00A37F2B">
        <w:rPr>
          <w:rFonts w:ascii="Times New Roman" w:hAnsi="Times New Roman" w:cs="Times New Roman"/>
          <w:color w:val="000000"/>
          <w:sz w:val="24"/>
          <w:szCs w:val="24"/>
        </w:rPr>
        <w:t>переформулирования</w:t>
      </w:r>
      <w:proofErr w:type="spellEnd"/>
      <w:r w:rsidRPr="00A37F2B">
        <w:rPr>
          <w:rFonts w:ascii="Times New Roman" w:hAnsi="Times New Roman" w:cs="Times New Roman"/>
          <w:color w:val="000000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заменять термины определениями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выводить следствия из имеющихся в условии задачи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ыделяют формальную структуру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объекты и процессы с точки зрения целого и частей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нализируют условия и требования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 вид графической модели, адекватной выделенным смысловым единицам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 знаково-символические средства для построения модели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выражают смысл ситуации различными средствами (рисунки, символы, схемы, знаки)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выражают структуру задачи разными средствами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выполняют операции со знаками и символами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выбирают, сопоставляют и обосновывают способы решения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проводят анализ способов решения задачи с точки зрения их рациональности и экономичности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выбирать обобщенные стратегии решения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и формулируют познавательную цель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осуществляют поиск и выделение необходимой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применяют методы информационного поиска, в том числе с помощью компьютерных средств</w:t>
      </w:r>
      <w:r w:rsidRPr="00A37F2B">
        <w:rPr>
          <w:color w:val="000000"/>
          <w:sz w:val="24"/>
          <w:szCs w:val="24"/>
        </w:rPr>
        <w:t>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A37F2B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A37F2B">
        <w:rPr>
          <w:rFonts w:ascii="Times New Roman" w:hAnsi="Times New Roman" w:cs="Times New Roman"/>
          <w:sz w:val="24"/>
          <w:szCs w:val="24"/>
        </w:rPr>
        <w:t xml:space="preserve"> УУД служит учебный материал.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2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оммуникативные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 класса: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b/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общаются и взаимодействуют с партнерами по совместной деятельности или обмену информации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умеют слушать и слышать друг друга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адекватно используют речевые средства для дискуссии и аргументации своей позиции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умеют представлять конкретное содержание и сообщать его в письменной и устной форме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интересуются чужим мнением и высказывают свое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учатся действовать с учетом позиции другого и согласовывать свои действия</w:t>
      </w:r>
      <w:proofErr w:type="gramEnd"/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онимают возможность различных точек зрения, не совпадающих с собственной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проявляют готовность к обсуждению различных точек зрения и выработке общей (групповой) позиции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учатся устанавливать и сравнивать разные точки зрения, прежде чем принимать решение и делать выбор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учатся аргументировать свою точку зрения, спорить, отстаивать позицию невраждебным для оппонентов образом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учатся организовывать и планировать учебное сотрудничество с учителем и сверстниками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определяют цели и функции участников, способы взаимодействия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планируют общие способы работы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обмениваются знаниями между членами группы для принятия эффективных совместных решений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умеют (или развивают способность) брать на себя инициативу в организации совместного 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умеют (или развивают способность) с помощью вопросов добывать недостающую информацию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ж) учатся управлять поведением партнера – убеждать его, контролировать и оценивать его 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работают в группе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придерживаются морально-этических и психологических принципов общения и сотрудничества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проявляют уважительное отношение к партнерам, внимание к личности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адекватное межличностное восприятие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демонстрируют способность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стремление устанавливать доверительные отношения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E36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регулируют собственную деятельность посредством речевых действий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используют адекватные языковые средства для отображения своих чувств, мыслей и побуждений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программа содержит все темы, включенные в федеральный компонент содержания образования; </w:t>
      </w:r>
      <w:r w:rsidRPr="00A37F2B">
        <w:rPr>
          <w:rFonts w:ascii="Times New Roman" w:hAnsi="Times New Roman" w:cs="Times New Roman"/>
          <w:sz w:val="24"/>
          <w:szCs w:val="24"/>
        </w:rPr>
        <w:t xml:space="preserve">включает вопросы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компонента, в </w:t>
      </w:r>
      <w:r>
        <w:rPr>
          <w:rFonts w:ascii="Times New Roman" w:hAnsi="Times New Roman" w:cs="Times New Roman"/>
          <w:color w:val="C00000"/>
          <w:sz w:val="24"/>
          <w:szCs w:val="24"/>
        </w:rPr>
        <w:t>ходе</w:t>
      </w:r>
      <w:r w:rsidRPr="00A37F2B">
        <w:rPr>
          <w:rFonts w:ascii="Times New Roman" w:hAnsi="Times New Roman" w:cs="Times New Roman"/>
          <w:sz w:val="24"/>
          <w:szCs w:val="24"/>
        </w:rPr>
        <w:t xml:space="preserve"> уроков, на которых решаются проблемные задачи, комбинаторные задачи, задачи на проценты; вычисления проводятся с учетом региональных особенностей (для условия задач и заданий используются статистические данные различных характеристик  республики Бурятия,  в том числе, и озера Байкал).</w:t>
      </w:r>
      <w:proofErr w:type="gramEnd"/>
    </w:p>
    <w:p w:rsidR="00742656" w:rsidRPr="00804E9E" w:rsidRDefault="00742656" w:rsidP="00742656">
      <w:pPr>
        <w:pStyle w:val="52"/>
        <w:tabs>
          <w:tab w:val="left" w:pos="360"/>
        </w:tabs>
        <w:ind w:firstLine="0"/>
        <w:rPr>
          <w:b/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Предметные результаты: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 xml:space="preserve">- </w:t>
      </w:r>
      <w:r w:rsidRPr="00804E9E">
        <w:rPr>
          <w:sz w:val="24"/>
          <w:szCs w:val="24"/>
          <w:shd w:val="clear" w:color="auto" w:fill="FFFFFF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его изучения, об особенностях выводов и прогнозов, носящих вероятностный характер;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lastRenderedPageBreak/>
        <w:t>-</w:t>
      </w:r>
      <w:r w:rsidRPr="00804E9E">
        <w:rPr>
          <w:sz w:val="24"/>
          <w:szCs w:val="24"/>
          <w:shd w:val="clear" w:color="auto" w:fill="FFFFFF"/>
        </w:rPr>
        <w:t xml:space="preserve">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овладение системой функциональных понятий, функциональным языком и символикой, умение строить графики функций,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овладение основными способами представления и анализа статистических данных, умение решать задачи на нахождение частоты и вероятности случайных событий;</w:t>
      </w:r>
    </w:p>
    <w:p w:rsidR="00742656" w:rsidRPr="00804E9E" w:rsidRDefault="00742656" w:rsidP="00742656">
      <w:pPr>
        <w:pStyle w:val="52"/>
        <w:tabs>
          <w:tab w:val="left" w:pos="-567"/>
        </w:tabs>
        <w:spacing w:line="240" w:lineRule="auto"/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алгоритмов.</w:t>
      </w:r>
    </w:p>
    <w:p w:rsidR="00742656" w:rsidRPr="00804E9E" w:rsidRDefault="00742656" w:rsidP="00742656">
      <w:pPr>
        <w:tabs>
          <w:tab w:val="left" w:pos="-567"/>
          <w:tab w:val="left" w:pos="-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804E9E">
        <w:rPr>
          <w:rFonts w:ascii="Times New Roman" w:hAnsi="Times New Roman"/>
          <w:b/>
          <w:sz w:val="24"/>
          <w:szCs w:val="24"/>
        </w:rPr>
        <w:t xml:space="preserve">Основные формы, технологии, методы обучения, типы уроков                       </w:t>
      </w:r>
    </w:p>
    <w:p w:rsidR="00742656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4E9E">
        <w:rPr>
          <w:rFonts w:ascii="Times New Roman" w:hAnsi="Times New Roman"/>
          <w:snapToGrid w:val="0"/>
          <w:sz w:val="24"/>
          <w:szCs w:val="24"/>
        </w:rPr>
        <w:t xml:space="preserve">Формы организации учебного процесса: </w:t>
      </w:r>
      <w:r w:rsidRPr="00804E9E">
        <w:rPr>
          <w:rFonts w:ascii="Times New Roman" w:hAnsi="Times New Roman"/>
          <w:sz w:val="24"/>
          <w:szCs w:val="24"/>
        </w:rPr>
        <w:t xml:space="preserve">индивидуальные, групповые, фронтальные, коллективные и внеклассные. Повторение на уроках проводится в следующих формах и видах: повторение и контроль теоретического материала; разбор и  анализ домашнего задания; устный счет; математический диктант; работа по карточке, самостоятельная работа;  контрольный срез, контрольная работа. Особое </w:t>
      </w:r>
      <w:r w:rsidRPr="00A37F2B">
        <w:rPr>
          <w:rFonts w:ascii="Times New Roman" w:hAnsi="Times New Roman"/>
          <w:sz w:val="24"/>
          <w:szCs w:val="24"/>
        </w:rPr>
        <w:t>внимание уделяется повторению при проведении самостоятельных и контрольных работ.</w:t>
      </w: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42656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  создани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 оптимальных условий обучения; </w:t>
      </w: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>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</w:t>
      </w:r>
    </w:p>
    <w:p w:rsidR="00742656" w:rsidRPr="00804E9E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bCs/>
          <w:sz w:val="24"/>
          <w:szCs w:val="24"/>
        </w:rPr>
        <w:t xml:space="preserve">Основная форма организации образовательного процесса </w:t>
      </w:r>
      <w:r w:rsidRPr="00804E9E">
        <w:rPr>
          <w:rFonts w:ascii="Times New Roman" w:hAnsi="Times New Roman"/>
          <w:sz w:val="24"/>
          <w:szCs w:val="24"/>
        </w:rPr>
        <w:t xml:space="preserve">предусматривает применение следующих элементов технологий обучения традиционная классно-урочная; игровые технологии; технология проблемно обучения; технологии уровневой дифференциации;  </w:t>
      </w:r>
      <w:proofErr w:type="spellStart"/>
      <w:r w:rsidRPr="00804E9E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04E9E">
        <w:rPr>
          <w:rFonts w:ascii="Times New Roman" w:hAnsi="Times New Roman"/>
          <w:sz w:val="24"/>
          <w:szCs w:val="24"/>
        </w:rPr>
        <w:t xml:space="preserve"> технологии;  ИКТ; технология развития критического мышления;  исследовательский метод. </w:t>
      </w:r>
    </w:p>
    <w:p w:rsidR="00742656" w:rsidRPr="00804E9E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napToGrid w:val="0"/>
          <w:sz w:val="24"/>
          <w:szCs w:val="24"/>
        </w:rPr>
        <w:t xml:space="preserve">Виды и формы контроля: входной, тематический, промежуточный, итоговый. </w:t>
      </w:r>
    </w:p>
    <w:p w:rsidR="00742656" w:rsidRPr="00804E9E" w:rsidRDefault="00742656" w:rsidP="00742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656" w:rsidRPr="00A37F2B" w:rsidRDefault="00742656" w:rsidP="0074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656" w:rsidRPr="00482277" w:rsidRDefault="00742656" w:rsidP="00742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277">
        <w:rPr>
          <w:rFonts w:ascii="Times New Roman" w:hAnsi="Times New Roman" w:cs="Times New Roman"/>
          <w:b/>
          <w:bCs/>
          <w:sz w:val="24"/>
          <w:szCs w:val="24"/>
        </w:rPr>
        <w:t>Содержание   учебного курса</w:t>
      </w:r>
    </w:p>
    <w:p w:rsidR="00742656" w:rsidRPr="00A37F2B" w:rsidRDefault="00742656" w:rsidP="0074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алгебры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класса можно выделить следующие основные содержательные линии: </w:t>
      </w:r>
      <w:r w:rsidRPr="00A37F2B">
        <w:rPr>
          <w:rFonts w:ascii="Times New Roman" w:hAnsi="Times New Roman" w:cs="Times New Roman"/>
          <w:i/>
          <w:sz w:val="24"/>
          <w:szCs w:val="24"/>
        </w:rPr>
        <w:t>арифметика, алгебра, функции, вероятность и статистика.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линии «</w:t>
      </w:r>
      <w:r w:rsidRPr="00A37F2B">
        <w:rPr>
          <w:rFonts w:ascii="Times New Roman" w:hAnsi="Times New Roman" w:cs="Times New Roman"/>
          <w:i/>
          <w:sz w:val="24"/>
          <w:szCs w:val="24"/>
        </w:rPr>
        <w:t>Арифметика</w:t>
      </w:r>
      <w:r w:rsidRPr="00A37F2B">
        <w:rPr>
          <w:rFonts w:ascii="Times New Roman" w:hAnsi="Times New Roman" w:cs="Times New Roman"/>
          <w:sz w:val="24"/>
          <w:szCs w:val="24"/>
        </w:rPr>
        <w:t>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линии «</w:t>
      </w:r>
      <w:r w:rsidRPr="00A37F2B">
        <w:rPr>
          <w:rFonts w:ascii="Times New Roman" w:hAnsi="Times New Roman" w:cs="Times New Roman"/>
          <w:i/>
          <w:sz w:val="24"/>
          <w:szCs w:val="24"/>
        </w:rPr>
        <w:t>Алгебра</w:t>
      </w:r>
      <w:r w:rsidRPr="00A37F2B">
        <w:rPr>
          <w:rFonts w:ascii="Times New Roman" w:hAnsi="Times New Roman" w:cs="Times New Roman"/>
          <w:sz w:val="24"/>
          <w:szCs w:val="24"/>
        </w:rPr>
        <w:t>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раздела «</w:t>
      </w:r>
      <w:r w:rsidRPr="00A37F2B">
        <w:rPr>
          <w:rFonts w:ascii="Times New Roman" w:hAnsi="Times New Roman" w:cs="Times New Roman"/>
          <w:i/>
          <w:sz w:val="24"/>
          <w:szCs w:val="24"/>
        </w:rPr>
        <w:t>Функции</w:t>
      </w:r>
      <w:r w:rsidRPr="00A37F2B">
        <w:rPr>
          <w:rFonts w:ascii="Times New Roman" w:hAnsi="Times New Roman" w:cs="Times New Roman"/>
          <w:sz w:val="24"/>
          <w:szCs w:val="24"/>
        </w:rPr>
        <w:t xml:space="preserve">»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процессов. Изучение этого материала способствует развитию у учащихся умения использовать </w:t>
      </w:r>
      <w:r w:rsidRPr="00A37F2B">
        <w:rPr>
          <w:rFonts w:ascii="Times New Roman" w:hAnsi="Times New Roman" w:cs="Times New Roman"/>
          <w:sz w:val="24"/>
          <w:szCs w:val="24"/>
        </w:rPr>
        <w:lastRenderedPageBreak/>
        <w:t>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3B60D7" w:rsidRDefault="003B60D7" w:rsidP="003B60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Раздел</w:t>
      </w:r>
      <w:r w:rsidRPr="00A37F2B">
        <w:rPr>
          <w:rFonts w:ascii="Times New Roman" w:hAnsi="Times New Roman" w:cs="Times New Roman"/>
          <w:i/>
          <w:sz w:val="24"/>
          <w:szCs w:val="24"/>
        </w:rPr>
        <w:t xml:space="preserve"> «Вероятность и статистика»</w:t>
      </w:r>
      <w:r w:rsidRPr="00A37F2B">
        <w:rPr>
          <w:rFonts w:ascii="Times New Roman" w:hAnsi="Times New Roman" w:cs="Times New Roman"/>
          <w:sz w:val="24"/>
          <w:szCs w:val="24"/>
        </w:rPr>
        <w:t xml:space="preserve"> становится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37F2B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A37F2B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 </w:t>
      </w:r>
    </w:p>
    <w:p w:rsidR="003B60D7" w:rsidRPr="00A37F2B" w:rsidRDefault="003B60D7" w:rsidP="003B60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0D7" w:rsidRPr="00F7052E" w:rsidRDefault="003B60D7" w:rsidP="0062268F">
      <w:pPr>
        <w:pStyle w:val="a4"/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урса  алгебры   8</w:t>
      </w:r>
      <w:r w:rsidR="0083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класса  –  4  часа</w:t>
      </w: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1746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Рациональные дроби</w:t>
      </w:r>
      <w:r w:rsidRPr="00F705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="00176C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Квадратные  корни. Квадратные уравнения. Неравенства. Степень с отрицательным целым показателем.</w:t>
      </w:r>
    </w:p>
    <w:p w:rsidR="003B60D7" w:rsidRPr="00F7052E" w:rsidRDefault="003B60D7" w:rsidP="003B60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F70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восстановить, систематизировать, об</w:t>
      </w:r>
      <w:r w:rsidR="009B1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общить знания по курсу алгебры 8</w:t>
      </w:r>
      <w:r w:rsidRPr="00F70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класса.</w:t>
      </w:r>
    </w:p>
    <w:p w:rsidR="0017465B" w:rsidRPr="0017465B" w:rsidRDefault="0083477B" w:rsidP="0017465B">
      <w:pPr>
        <w:pStyle w:val="a4"/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Квадратичная  функция  –  24</w:t>
      </w:r>
      <w:r w:rsid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часа</w:t>
      </w:r>
      <w:r w:rsid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17465B" w:rsidRPr="001746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Функция. Свойства функций. Квадратный трехчлен. Разложение квадратного трехчлена на множители. Функция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proofErr w:type="gram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с, </w:t>
      </w:r>
      <w:r w:rsidR="0017465B" w:rsidRPr="001746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ее свойства и график. Степенная функция.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9B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17465B" w:rsidRP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="009B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сведения о свойствах функций, ознакомить учащихся со свойствами и графиком квадратичной функции.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. Тем самым создается база для усвоения свой</w:t>
      </w:r>
      <w:proofErr w:type="gramStart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кв</w:t>
      </w:r>
      <w:proofErr w:type="gram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Подготовительным шагом к изучению свой</w:t>
      </w:r>
      <w:proofErr w:type="gramStart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кв</w:t>
      </w:r>
      <w:proofErr w:type="gram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квадратичной функции начинается с рассмотрения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proofErr w:type="gram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ее свойств </w:t>
      </w:r>
      <w:proofErr w:type="spellStart"/>
      <w:r w:rsidR="0017465B" w:rsidRP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spell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графика, а также других частных видов квадратичной функции — функций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+ Ь,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(х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т)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Эти сведения используются при изучении свой</w:t>
      </w:r>
      <w:proofErr w:type="gramStart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кв</w:t>
      </w:r>
      <w:proofErr w:type="gram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адратичной функции общего вида. Важно, чтобы учащиеся поняли, что график  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proofErr w:type="gram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 быть получен из графика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двух параллельных переносов. Приемы построения графика функции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= ах</w:t>
      </w:r>
      <w:proofErr w:type="gram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знакомятся со свойствами степенной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=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п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четном и нечетном натуральном показателе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Вводится понятие корня n-й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17465B" w:rsidRPr="0017465B" w:rsidRDefault="0062268F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</w:t>
      </w:r>
      <w:proofErr w:type="gramStart"/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должен</w:t>
      </w:r>
    </w:p>
    <w:p w:rsidR="0017465B" w:rsidRPr="0017465B" w:rsidRDefault="0062268F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="0017465B" w:rsidRPr="0017465B">
        <w:rPr>
          <w:rFonts w:ascii="Times New Roman" w:eastAsia="Times New Roman" w:hAnsi="Times New Roman" w:cs="Times New Roman"/>
          <w:sz w:val="24"/>
          <w:szCs w:val="24"/>
        </w:rPr>
        <w:t xml:space="preserve">: определение квадратного трехчлена, формулировку теоремы о разложении на множители квадратного трехчлена; определение степенной функции с натуральным показателем; свойства степенной функции с четным и нечетным показателем; определение корня </w:t>
      </w:r>
      <w:proofErr w:type="gramStart"/>
      <w:r w:rsidR="0017465B" w:rsidRPr="0017465B">
        <w:rPr>
          <w:rFonts w:ascii="Times New Roman" w:eastAsia="Times New Roman" w:hAnsi="Times New Roman" w:cs="Times New Roman"/>
          <w:sz w:val="24"/>
          <w:szCs w:val="24"/>
        </w:rPr>
        <w:t>п-ой</w:t>
      </w:r>
      <w:proofErr w:type="gramEnd"/>
      <w:r w:rsidR="0017465B" w:rsidRPr="0017465B">
        <w:rPr>
          <w:rFonts w:ascii="Times New Roman" w:eastAsia="Times New Roman" w:hAnsi="Times New Roman" w:cs="Times New Roman"/>
          <w:sz w:val="24"/>
          <w:szCs w:val="24"/>
        </w:rPr>
        <w:t xml:space="preserve"> степени с рациональным показателем;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  <w:r w:rsidRPr="0017465B">
        <w:rPr>
          <w:rFonts w:ascii="Times New Roman" w:eastAsia="Times New Roman" w:hAnsi="Times New Roman" w:cs="Times New Roman"/>
          <w:sz w:val="24"/>
          <w:szCs w:val="24"/>
        </w:rPr>
        <w:t xml:space="preserve">выделять квадрат двучлена из квадратного трехчлена; раскладывать трехчлен на множители, если есть корни; схематически изображать график функции у=х при различных </w:t>
      </w:r>
      <w:proofErr w:type="gramStart"/>
      <w:r w:rsidRPr="0017465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7465B">
        <w:rPr>
          <w:rFonts w:ascii="Times New Roman" w:eastAsia="Times New Roman" w:hAnsi="Times New Roman" w:cs="Times New Roman"/>
          <w:sz w:val="24"/>
          <w:szCs w:val="24"/>
        </w:rPr>
        <w:t xml:space="preserve"> и описывать свойства; вычислять значение корня п-ой степени; упрощать выражения со степенями.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7465B">
        <w:rPr>
          <w:rFonts w:ascii="Times New Roman" w:eastAsia="Times New Roman" w:hAnsi="Times New Roman" w:cs="Times New Roman"/>
          <w:sz w:val="24"/>
          <w:szCs w:val="24"/>
        </w:rPr>
        <w:t>для: чтения графиков функций, решения несложных алгебраических задач.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    </w:t>
      </w:r>
      <w:r w:rsidRPr="0017465B">
        <w:rPr>
          <w:rFonts w:ascii="Times New Roman" w:eastAsia="Times New Roman" w:hAnsi="Times New Roman" w:cs="Times New Roman"/>
          <w:noProof/>
          <w:position w:val="-50"/>
          <w:sz w:val="24"/>
          <w:szCs w:val="24"/>
        </w:rPr>
        <w:object w:dxaOrig="642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57.75pt" o:ole="">
            <v:imagedata r:id="rId6" o:title=""/>
          </v:shape>
          <o:OLEObject Type="Embed" ProgID="Equation.DSMT4" ShapeID="_x0000_i1025" DrawAspect="Content" ObjectID="_1776249423" r:id="rId7"/>
        </w:object>
      </w: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7465B" w:rsidRPr="0017465B" w:rsidRDefault="0017465B" w:rsidP="0062268F">
      <w:pPr>
        <w:spacing w:after="0" w:line="240" w:lineRule="auto"/>
        <w:ind w:left="235" w:hanging="567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noProof/>
          <w:position w:val="-142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="0062268F" w:rsidRPr="0017465B">
        <w:rPr>
          <w:rFonts w:ascii="Times New Roman" w:eastAsia="Times New Roman" w:hAnsi="Times New Roman" w:cs="Times New Roman"/>
          <w:noProof/>
          <w:position w:val="-142"/>
          <w:sz w:val="24"/>
          <w:szCs w:val="24"/>
        </w:rPr>
        <w:object w:dxaOrig="7720" w:dyaOrig="2960">
          <v:shape id="_x0000_i1026" type="#_x0000_t75" style="width:345pt;height:117pt" o:ole="">
            <v:imagedata r:id="rId8" o:title=""/>
          </v:shape>
          <o:OLEObject Type="Embed" ProgID="Equation.DSMT4" ShapeID="_x0000_i1026" DrawAspect="Content" ObjectID="_1776249424" r:id="rId9"/>
        </w:objec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Слушать и слышать друг друга; представлять конкретное содержание и сообщать его в письменной и устной форме.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Выводить следствия из имеющихся в условии задачи данных; устанавливать причинно-следственные связи.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68F" w:rsidRPr="0062268F" w:rsidRDefault="0062268F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Уравнения и неравенства с одной переменной  –  14  часов.  </w:t>
      </w:r>
      <w:r w:rsidRPr="006226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proofErr w:type="gramStart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 </w:t>
      </w:r>
      <w:proofErr w:type="spellStart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+ с &gt;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или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+ </w:t>
      </w:r>
      <w:proofErr w:type="spellStart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+ с &lt;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где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 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≠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решать неравенства вида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 с &gt;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 или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 &lt;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0, где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0, осуществляется с опорой на сведения о графике квадратичной функции (направление ветвей параболы, ее расположение относительно оси</w:t>
      </w:r>
      <w:proofErr w:type="gramStart"/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знакомятся с методом интервалов, с помощью которого решаются несложные рациональные неравенства.</w:t>
      </w:r>
    </w:p>
    <w:p w:rsidR="0062268F" w:rsidRPr="0062268F" w:rsidRDefault="0062268F" w:rsidP="0062268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</w:t>
      </w:r>
      <w:proofErr w:type="gramStart"/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должен </w:t>
      </w:r>
    </w:p>
    <w:p w:rsidR="0062268F" w:rsidRPr="0062268F" w:rsidRDefault="0062268F" w:rsidP="0062268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 xml:space="preserve"> понятия целого рационального уравнения; способы разложения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многочлена на множители; определение биквадратного, дробно-рационального уравнений; алгоритм решения дробно-рациональных уравнений; определение неравенства 2-ой степени с одной переменной; графический способ решения неравенств (алгоритм); метод интервалов;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: определять виды уравнений; владеть различными способами разложения многочлена на множители; применять алгоритм решения дробно-рациональных уравнений для их решения; определять неравенства 2-ой степени с одной переменной; применять графический способ для их решения; применять метод интервалов.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для: решения целых рациональных, биквадратных, дробно-рациональных уравнений.</w:t>
      </w:r>
    </w:p>
    <w:p w:rsidR="0062268F" w:rsidRPr="0062268F" w:rsidRDefault="0062268F" w:rsidP="0062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62268F" w:rsidRPr="0062268F" w:rsidRDefault="0062268F" w:rsidP="0062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4280" w:dyaOrig="1400">
          <v:shape id="_x0000_i1027" type="#_x0000_t75" style="width:3in;height:70.5pt" o:ole="">
            <v:imagedata r:id="rId10" o:title=""/>
          </v:shape>
          <o:OLEObject Type="Embed" ProgID="Equation.DSMT4" ShapeID="_x0000_i1027" DrawAspect="Content" ObjectID="_1776249425" r:id="rId11"/>
        </w:objec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268F" w:rsidRPr="0062268F" w:rsidRDefault="0062268F" w:rsidP="006226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2268F" w:rsidRPr="0062268F" w:rsidRDefault="0062268F" w:rsidP="0062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position w:val="-128"/>
          <w:sz w:val="24"/>
          <w:szCs w:val="24"/>
        </w:rPr>
        <w:object w:dxaOrig="8120" w:dyaOrig="2680">
          <v:shape id="_x0000_i1028" type="#_x0000_t75" style="width:378.75pt;height:135pt" o:ole="">
            <v:imagedata r:id="rId12" o:title=""/>
          </v:shape>
          <o:OLEObject Type="Embed" ProgID="Equation.DSMT4" ShapeID="_x0000_i1028" DrawAspect="Content" ObjectID="_1776249426" r:id="rId13"/>
        </w:objec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Слушать и слышать друг друга; представлять конкретное содержание и сообщать его в письменной и устной форме.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Выводить следствия из имеющихся в условии задачи данных; устанавливать причинно-следственные связи.</w:t>
      </w: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неравенства с двумя переменными – 17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темы завершается введением понятий неравенства с двумя переменными и системы неравен</w:t>
      </w:r>
      <w:proofErr w:type="gramStart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умя переменными и их систем.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</w:t>
      </w:r>
      <w:proofErr w:type="gramStart"/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должен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знать/понимать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: определение решения уравнения с двумя переменными; определение графика уравнения с двумя переменными; что значит решить систему уравнений второй степени, (алгоритм решения); определение решения неравен</w:t>
      </w:r>
      <w:proofErr w:type="gramStart"/>
      <w:r w:rsidRPr="00E518CE">
        <w:rPr>
          <w:rFonts w:ascii="Times New Roman" w:eastAsia="Times New Roman" w:hAnsi="Times New Roman" w:cs="Times New Roman"/>
          <w:sz w:val="24"/>
          <w:szCs w:val="24"/>
        </w:rPr>
        <w:t>ств с дв</w:t>
      </w:r>
      <w:proofErr w:type="gramEnd"/>
      <w:r w:rsidRPr="00E518CE">
        <w:rPr>
          <w:rFonts w:ascii="Times New Roman" w:eastAsia="Times New Roman" w:hAnsi="Times New Roman" w:cs="Times New Roman"/>
          <w:sz w:val="24"/>
          <w:szCs w:val="24"/>
        </w:rPr>
        <w:t>умя переменными; решение системы неравенства с двумя переменными;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уметь:</w:t>
      </w: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графически решать системы уравнений; применять способ подстановки; решать задачи с помощью систем уравнений второй степени; графически иллюстрировать множества решений некоторых систем неравен</w:t>
      </w:r>
      <w:proofErr w:type="gramStart"/>
      <w:r w:rsidRPr="00E518CE">
        <w:rPr>
          <w:rFonts w:ascii="Times New Roman" w:eastAsia="Times New Roman" w:hAnsi="Times New Roman" w:cs="Times New Roman"/>
          <w:sz w:val="24"/>
          <w:szCs w:val="24"/>
        </w:rPr>
        <w:t>ств с дв</w:t>
      </w:r>
      <w:proofErr w:type="gramEnd"/>
      <w:r w:rsidRPr="00E518CE">
        <w:rPr>
          <w:rFonts w:ascii="Times New Roman" w:eastAsia="Times New Roman" w:hAnsi="Times New Roman" w:cs="Times New Roman"/>
          <w:sz w:val="24"/>
          <w:szCs w:val="24"/>
        </w:rPr>
        <w:t>умя переменными и их систем.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повседневной жизни</w:t>
      </w: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для: решения уравнений, систем уравнений и систем неравен</w:t>
      </w:r>
      <w:proofErr w:type="gramStart"/>
      <w:r w:rsidRPr="00E518CE">
        <w:rPr>
          <w:rFonts w:ascii="Times New Roman" w:eastAsia="Times New Roman" w:hAnsi="Times New Roman" w:cs="Times New Roman"/>
          <w:sz w:val="24"/>
          <w:szCs w:val="24"/>
        </w:rPr>
        <w:t>ств с дв</w:t>
      </w:r>
      <w:proofErr w:type="gramEnd"/>
      <w:r w:rsidRPr="00E518CE">
        <w:rPr>
          <w:rFonts w:ascii="Times New Roman" w:eastAsia="Times New Roman" w:hAnsi="Times New Roman" w:cs="Times New Roman"/>
          <w:sz w:val="24"/>
          <w:szCs w:val="24"/>
        </w:rPr>
        <w:t>умя переменными.</w:t>
      </w: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86"/>
          <w:sz w:val="24"/>
          <w:szCs w:val="24"/>
        </w:rPr>
        <w:object w:dxaOrig="8440" w:dyaOrig="1840">
          <v:shape id="_x0000_i1029" type="#_x0000_t75" style="width:436.5pt;height:95.25pt" o:ole="">
            <v:imagedata r:id="rId14" o:title=""/>
          </v:shape>
          <o:OLEObject Type="Embed" ProgID="Equation.DSMT4" ShapeID="_x0000_i1029" DrawAspect="Content" ObjectID="_1776249427" r:id="rId15"/>
        </w:objec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160"/>
          <w:sz w:val="24"/>
          <w:szCs w:val="24"/>
        </w:rPr>
        <w:object w:dxaOrig="7940" w:dyaOrig="3320">
          <v:shape id="_x0000_i1030" type="#_x0000_t75" style="width:357.75pt;height:149.25pt" o:ole="">
            <v:imagedata r:id="rId16" o:title=""/>
          </v:shape>
          <o:OLEObject Type="Embed" ProgID="Equation.DSMT4" ShapeID="_x0000_i1030" DrawAspect="Content" ObjectID="_1776249428" r:id="rId17"/>
        </w:objec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Представлять конкретное содержание и сообщать его в письменной и устной форме;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Уметь (или развивать способность) с помощью вопросов добывать недостающую информацию.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Ставить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Проводить анализ способов решения задач</w:t>
      </w:r>
    </w:p>
    <w:p w:rsidR="00E518CE" w:rsidRPr="00E518CE" w:rsidRDefault="00E518CE" w:rsidP="00E51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518CE">
        <w:rPr>
          <w:rFonts w:ascii="Times New Roman" w:hAnsi="Times New Roman" w:cs="Times New Roman"/>
          <w:b/>
          <w:bCs/>
          <w:sz w:val="24"/>
          <w:szCs w:val="24"/>
        </w:rPr>
        <w:t xml:space="preserve">Арифметическая и геометрическая прогрессии – 15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Арифметическая и геометрическая прогрессии. Формулы n-го члена и суммы первых </w:t>
      </w:r>
      <w:proofErr w:type="gramStart"/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членов прогрессии. Бесконечно убывающая геометрическая прогрессия.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формулами n-го члена и суммы первых </w:t>
      </w:r>
      <w:proofErr w:type="gramStart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 знать/понимать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понятие последовательности; смысл понятия «п-й» член последовательности; определение арифметической и геометрической прогрессий; определение разности арифметической прогрессии и знаменателя геометрической прогрессий; формулы </w:t>
      </w:r>
      <w:proofErr w:type="spellStart"/>
      <w:r w:rsidRPr="00E518CE">
        <w:rPr>
          <w:rFonts w:ascii="Times New Roman" w:eastAsia="Times New Roman" w:hAnsi="Times New Roman" w:cs="Times New Roman"/>
          <w:sz w:val="24"/>
          <w:szCs w:val="24"/>
        </w:rPr>
        <w:t>п-го</w:t>
      </w:r>
      <w:proofErr w:type="spellEnd"/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 члена и суммы </w:t>
      </w:r>
      <w:proofErr w:type="gramStart"/>
      <w:r w:rsidRPr="00E518C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 – членов арифметической и геометрической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прогрессий; характеристика свойства арифметической и геометрической прогрессий; 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уметь</w:t>
      </w:r>
      <w:r w:rsidRPr="00E518C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индексное обозначение; применять формулы </w:t>
      </w:r>
      <w:proofErr w:type="spellStart"/>
      <w:r w:rsidRPr="00E518CE">
        <w:rPr>
          <w:rFonts w:ascii="Times New Roman" w:eastAsia="Times New Roman" w:hAnsi="Times New Roman" w:cs="Times New Roman"/>
          <w:sz w:val="24"/>
          <w:szCs w:val="24"/>
        </w:rPr>
        <w:t>п-го</w:t>
      </w:r>
      <w:proofErr w:type="spellEnd"/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 члена и суммы п-членов арифметической и геометрической прогрессий для выполнения упражнений.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: для решения задач.</w:t>
      </w: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18CE">
        <w:rPr>
          <w:rFonts w:ascii="Times New Roman" w:eastAsia="Times New Roman" w:hAnsi="Times New Roman" w:cs="Times New Roman"/>
          <w:position w:val="-162"/>
          <w:sz w:val="24"/>
          <w:szCs w:val="24"/>
        </w:rPr>
        <w:object w:dxaOrig="7240" w:dyaOrig="3060">
          <v:shape id="_x0000_i1031" type="#_x0000_t75" style="width:324pt;height:137.25pt" o:ole="">
            <v:imagedata r:id="rId18" o:title=""/>
          </v:shape>
          <o:OLEObject Type="Embed" ProgID="Equation.DSMT4" ShapeID="_x0000_i1031" DrawAspect="Content" ObjectID="_1776249429" r:id="rId19"/>
        </w:objec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68F" w:rsidRPr="00E518CE" w:rsidRDefault="00E518CE" w:rsidP="00E518CE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124"/>
          <w:sz w:val="24"/>
          <w:szCs w:val="24"/>
        </w:rPr>
        <w:object w:dxaOrig="6580" w:dyaOrig="2540">
          <v:shape id="_x0000_i1032" type="#_x0000_t75" style="width:303.75pt;height:107.25pt" o:ole="">
            <v:imagedata r:id="rId20" o:title=""/>
          </v:shape>
          <o:OLEObject Type="Embed" ProgID="Equation.DSMT4" ShapeID="_x0000_i1032" DrawAspect="Content" ObjectID="_1776249430" r:id="rId21"/>
        </w:objec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Анализировать условия и требования задачи; проводить анализ способов решения задачи с точки зрения их рационализации и экономичности.</w:t>
      </w:r>
    </w:p>
    <w:p w:rsidR="0062268F" w:rsidRPr="00E518CE" w:rsidRDefault="0062268F" w:rsidP="00E51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комбинаторики и теории вероятностей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13 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умножения, которое используется в дальнейшем при выводе формул для подсчета числа перестановок, размещений и сочетаний.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 знать/понимать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комбинаторное правило умножения; определение перестановок,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размещений, сочетаний; понятия отношений частоты и вероятности случайного события; формулы для подсчета их числа; понятия «случайное событие», «относительная частота», «вероятность случайного события»;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: различать понятия «размещение» и «</w:t>
      </w:r>
      <w:proofErr w:type="gramStart"/>
      <w:r w:rsidRPr="009D6951">
        <w:rPr>
          <w:rFonts w:ascii="Times New Roman" w:eastAsia="Times New Roman" w:hAnsi="Times New Roman" w:cs="Times New Roman"/>
          <w:sz w:val="24"/>
          <w:szCs w:val="24"/>
        </w:rPr>
        <w:t>сочетания</w:t>
      </w:r>
      <w:proofErr w:type="gramEnd"/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»; определять о </w:t>
      </w:r>
      <w:proofErr w:type="gramStart"/>
      <w:r w:rsidRPr="009D6951">
        <w:rPr>
          <w:rFonts w:ascii="Times New Roman" w:eastAsia="Times New Roman" w:hAnsi="Times New Roman" w:cs="Times New Roman"/>
          <w:sz w:val="24"/>
          <w:szCs w:val="24"/>
        </w:rPr>
        <w:t>каком</w:t>
      </w:r>
      <w:proofErr w:type="gramEnd"/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виде комбинаций идет речь в задачах; решать задачи, в которых требуется составлять те или иные комбинации элементов и подсчитать их число; вычислять вероятность случайного события при классическом подходе.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для: решения комбинаторных задач.</w:t>
      </w: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Сколькими способами могут разместиться 6 человек в салоне автобуса на шести свободных местах? 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Сколько трехзначных чисел, в которых нет одинаковых цифр, можно составить из цифр 1, 2, 3, 4, 5?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Из 12 членов туристической группы надо выбрать трех дежурных. Сколькими способами можно сделать такой выбор?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Какова вероятность того, что при бросании игрального кубика выпадет более 4 очков?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D6951" w:rsidRPr="009D6951" w:rsidRDefault="009D6951" w:rsidP="009D69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>Из 20 вопросов к экзамену Вова 12 вопросов выучил, 5 совсем не смотрел, а в остальных что-то знает, а что-то нет. На экзамене в билете будет три вопроса.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а) Сколько существует вариантов билетов?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б) Сколько из них тех, в которых Вова знает все вопросы?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в) Сколько из них тех, в которых есть вопросы всех трех типов?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г) Сколько из них тех, в которых Вова выучил большинство вопросов?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951" w:rsidRPr="009D6951" w:rsidRDefault="009D6951" w:rsidP="009D69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Случайным образом одновременно выбирают две буквы из 33 букв русского алфавита. Найдите вероятность того, что: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а) обе они гласные;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б) среди них есть буква «ь»;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в) среди них нет буквы «а»;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г) одна буква гласная, а другая согласная.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Устанавливать рабочие отношения; эффективно сотрудничать и способствовать продуктивной кооперации.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 xml:space="preserve">  Регулятивные: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Составлять план и последовательность действий; вносить коррективы и дополнения в составленные планы.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Познавательные:</w:t>
      </w:r>
    </w:p>
    <w:p w:rsidR="0062268F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Выбирать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путём </w:t>
      </w:r>
      <w:proofErr w:type="spellStart"/>
      <w:r w:rsidRPr="009D6951">
        <w:rPr>
          <w:rFonts w:ascii="Times New Roman" w:eastAsia="Times New Roman" w:hAnsi="Times New Roman" w:cs="Times New Roman"/>
          <w:sz w:val="24"/>
          <w:szCs w:val="24"/>
        </w:rPr>
        <w:t>переформулирования</w:t>
      </w:r>
      <w:proofErr w:type="spellEnd"/>
      <w:r w:rsidRPr="009D6951">
        <w:rPr>
          <w:rFonts w:ascii="Times New Roman" w:eastAsia="Times New Roman" w:hAnsi="Times New Roman" w:cs="Times New Roman"/>
          <w:sz w:val="24"/>
          <w:szCs w:val="24"/>
        </w:rPr>
        <w:t>, изображать на схеме только существенную информацию; анализировать объект, выделяя существенные и несущественные признаки.</w:t>
      </w:r>
    </w:p>
    <w:p w:rsidR="009D6951" w:rsidRPr="009D6951" w:rsidRDefault="009D6951" w:rsidP="009D695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Обобщение  и  систематизация –</w:t>
      </w:r>
      <w:r w:rsidR="0083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часов</w:t>
      </w:r>
      <w:r w:rsidRPr="009D6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9D6951">
        <w:t xml:space="preserve"> </w:t>
      </w:r>
      <w:r>
        <w:t xml:space="preserve"> </w:t>
      </w:r>
      <w:r w:rsidRPr="009D69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Числа и вычисления. Выражения и преобразования. Уравнения и неравенства. Функции.</w:t>
      </w:r>
    </w:p>
    <w:p w:rsidR="009D6951" w:rsidRPr="009D6951" w:rsidRDefault="009D6951" w:rsidP="009D695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D6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повторение, обобщение и систематизация знаний, умений и навыков за курс алгебры 7 - 9  классов.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Вносить необходимые дополнения и коррективы в </w:t>
      </w:r>
      <w:proofErr w:type="gramStart"/>
      <w:r w:rsidRPr="009D6951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gramEnd"/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и способ действия в случае расхождения эталона, реального действия и его результата.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Осуществлять сравнение и классификацию по заданным критериям.</w:t>
      </w:r>
    </w:p>
    <w:p w:rsidR="009D6951" w:rsidRDefault="009D6951" w:rsidP="00527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951" w:rsidRPr="009D6951" w:rsidRDefault="009D6951" w:rsidP="005271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695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D6951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  <w:r w:rsidR="00527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1560"/>
        <w:gridCol w:w="7654"/>
        <w:gridCol w:w="1134"/>
      </w:tblGrid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b/>
              </w:rPr>
            </w:pPr>
            <w:r w:rsidRPr="009D6951">
              <w:rPr>
                <w:b/>
              </w:rPr>
              <w:t xml:space="preserve">Распределение учебных часов по разделам программы.    №  </w:t>
            </w:r>
            <w:proofErr w:type="gramStart"/>
            <w:r w:rsidRPr="009D6951">
              <w:rPr>
                <w:b/>
              </w:rPr>
              <w:t>п</w:t>
            </w:r>
            <w:proofErr w:type="gramEnd"/>
            <w:r w:rsidRPr="009D6951">
              <w:rPr>
                <w:b/>
              </w:rPr>
              <w:t>/п</w:t>
            </w:r>
          </w:p>
        </w:tc>
        <w:tc>
          <w:tcPr>
            <w:tcW w:w="7654" w:type="dxa"/>
          </w:tcPr>
          <w:p w:rsidR="009D6951" w:rsidRPr="009D6951" w:rsidRDefault="009D6951" w:rsidP="009D6951">
            <w:pPr>
              <w:jc w:val="center"/>
              <w:rPr>
                <w:b/>
              </w:rPr>
            </w:pPr>
            <w:r w:rsidRPr="009D6951">
              <w:rPr>
                <w:b/>
              </w:rPr>
              <w:t>Название раздела</w:t>
            </w:r>
          </w:p>
          <w:p w:rsidR="009D6951" w:rsidRPr="009D6951" w:rsidRDefault="009D6951" w:rsidP="009D695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b/>
              </w:rPr>
            </w:pPr>
            <w:r w:rsidRPr="009D6951">
              <w:rPr>
                <w:b/>
              </w:rPr>
              <w:t>Количество часов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527173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D6951">
              <w:rPr>
                <w:b/>
                <w:sz w:val="24"/>
                <w:szCs w:val="24"/>
              </w:rPr>
              <w:t>овторение курса алгебры 8</w:t>
            </w:r>
            <w:r w:rsidR="009D6951" w:rsidRPr="009D6951">
              <w:rPr>
                <w:b/>
                <w:sz w:val="24"/>
                <w:szCs w:val="24"/>
              </w:rPr>
              <w:t>-го класса.</w:t>
            </w:r>
          </w:p>
        </w:tc>
        <w:tc>
          <w:tcPr>
            <w:tcW w:w="1134" w:type="dxa"/>
          </w:tcPr>
          <w:p w:rsidR="009D6951" w:rsidRPr="009D6951" w:rsidRDefault="0083477B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D6951" w:rsidRPr="009D6951" w:rsidRDefault="00C62CE4" w:rsidP="009D6951">
            <w:pPr>
              <w:ind w:hanging="10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Повторение: арифметический квадратный корень.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C62CE4" w:rsidP="009D6951">
            <w:pPr>
              <w:ind w:hanging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C62CE4" w:rsidP="009D6951">
            <w:pPr>
              <w:ind w:hanging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Повторение: неравенства.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83477B" w:rsidP="009D695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</w:t>
            </w:r>
            <w:r w:rsidR="009D6951" w:rsidRPr="009D6951">
              <w:rPr>
                <w:b/>
                <w:i/>
                <w:sz w:val="24"/>
                <w:szCs w:val="24"/>
              </w:rPr>
              <w:t>ходная  диагностика.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695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9D6951" w:rsidRPr="009D6951" w:rsidRDefault="009D6951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Квадратичная  функция.</w:t>
            </w:r>
          </w:p>
        </w:tc>
        <w:tc>
          <w:tcPr>
            <w:tcW w:w="1134" w:type="dxa"/>
          </w:tcPr>
          <w:p w:rsidR="009D6951" w:rsidRPr="009D6951" w:rsidRDefault="0083477B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9D6951" w:rsidRPr="009D6951" w:rsidRDefault="008B39FA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="005A4895">
              <w:rPr>
                <w:sz w:val="24"/>
                <w:szCs w:val="24"/>
              </w:rPr>
              <w:t>Функция: о</w:t>
            </w:r>
            <w:r w:rsidR="005A4895" w:rsidRPr="005A4895">
              <w:rPr>
                <w:sz w:val="24"/>
                <w:szCs w:val="24"/>
              </w:rPr>
              <w:t>бласть опреде</w:t>
            </w:r>
            <w:r w:rsidR="005A4895">
              <w:rPr>
                <w:sz w:val="24"/>
                <w:szCs w:val="24"/>
              </w:rPr>
              <w:t>ления.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9D6951" w:rsidRPr="009D6951" w:rsidRDefault="005A4895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Функция: область значений.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3A734D" w:rsidRDefault="003A734D" w:rsidP="003A734D">
            <w:pPr>
              <w:rPr>
                <w:sz w:val="24"/>
                <w:szCs w:val="24"/>
              </w:rPr>
            </w:pPr>
            <w:r w:rsidRPr="003A734D">
              <w:rPr>
                <w:sz w:val="24"/>
                <w:szCs w:val="24"/>
              </w:rPr>
              <w:t>Свойства функции</w:t>
            </w:r>
            <w:r>
              <w:rPr>
                <w:sz w:val="24"/>
                <w:szCs w:val="24"/>
              </w:rPr>
              <w:t>: в</w:t>
            </w:r>
            <w:r w:rsidRPr="003A734D">
              <w:rPr>
                <w:sz w:val="24"/>
                <w:szCs w:val="24"/>
              </w:rPr>
              <w:t>озрастание, убывание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527173" w:rsidRDefault="003A734D" w:rsidP="003A734D">
            <w:pPr>
              <w:rPr>
                <w:sz w:val="24"/>
                <w:szCs w:val="24"/>
              </w:rPr>
            </w:pPr>
            <w:r w:rsidRPr="00527173">
              <w:rPr>
                <w:sz w:val="24"/>
                <w:szCs w:val="24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3A734D" w:rsidRDefault="003A734D" w:rsidP="003A734D">
            <w:pPr>
              <w:rPr>
                <w:sz w:val="24"/>
                <w:szCs w:val="24"/>
              </w:rPr>
            </w:pPr>
            <w:r w:rsidRPr="003A734D">
              <w:rPr>
                <w:sz w:val="24"/>
                <w:szCs w:val="24"/>
              </w:rPr>
              <w:t>Нахождение свойств функции по формуле и по графику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Квадратный трехчлен и его корни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Выделение квадрата двучлена из квадратного трехчлена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Теорема о разложении квадратного трехчлена на множители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3A734D" w:rsidRPr="00CE3158" w:rsidRDefault="003A734D" w:rsidP="003A734D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A734D" w:rsidRPr="009D6951" w:rsidRDefault="003A734D" w:rsidP="009D6951">
            <w:pPr>
              <w:rPr>
                <w:sz w:val="24"/>
                <w:szCs w:val="24"/>
              </w:rPr>
            </w:pPr>
            <w:r w:rsidRPr="002673B8">
              <w:rPr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1134" w:type="dxa"/>
          </w:tcPr>
          <w:p w:rsidR="003A734D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267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Функция у=ах</w:t>
            </w:r>
            <w:proofErr w:type="gramStart"/>
            <w:r w:rsidRPr="002673B8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. График.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  <w:vertAlign w:val="superscript"/>
              </w:rPr>
            </w:pPr>
            <w:r w:rsidRPr="002673B8">
              <w:rPr>
                <w:sz w:val="24"/>
                <w:szCs w:val="24"/>
              </w:rPr>
              <w:t>Функция у=ах</w:t>
            </w:r>
            <w:proofErr w:type="gramStart"/>
            <w:r w:rsidRPr="002673B8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.  С</w:t>
            </w:r>
            <w:r w:rsidRPr="002673B8">
              <w:rPr>
                <w:sz w:val="24"/>
                <w:szCs w:val="24"/>
              </w:rPr>
              <w:t>войства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B17414" w:rsidRDefault="00B17414" w:rsidP="00B17414">
            <w:pPr>
              <w:rPr>
                <w:b/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Графики функций  </w:t>
            </w:r>
            <w:r w:rsidRPr="00B17414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180" w:dyaOrig="360">
                <v:shape id="_x0000_i1033" type="#_x0000_t75" style="width:59.25pt;height:18pt" o:ole="">
                  <v:imagedata r:id="rId22" o:title=""/>
                </v:shape>
                <o:OLEObject Type="Embed" ProgID="Equation.3" ShapeID="_x0000_i1033" DrawAspect="Content" ObjectID="_1776249431" r:id="rId23"/>
              </w:object>
            </w:r>
            <w:r w:rsidRPr="00B17414">
              <w:rPr>
                <w:sz w:val="24"/>
                <w:szCs w:val="24"/>
              </w:rPr>
              <w:t>. Алгоритм построения.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B17414" w:rsidRDefault="00B17414" w:rsidP="00B17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функции </w:t>
            </w:r>
            <w:r w:rsidRPr="00B17414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380" w:dyaOrig="360">
                <v:shape id="_x0000_i1034" type="#_x0000_t75" style="width:69pt;height:18pt" o:ole="">
                  <v:imagedata r:id="rId24" o:title=""/>
                </v:shape>
                <o:OLEObject Type="Embed" ProgID="Equation.3" ShapeID="_x0000_i1034" DrawAspect="Content" ObjectID="_1776249432" r:id="rId25"/>
              </w:object>
            </w:r>
            <w:r w:rsidRPr="00B17414">
              <w:rPr>
                <w:sz w:val="24"/>
                <w:szCs w:val="24"/>
              </w:rPr>
              <w:t>. Алгоритм построения.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527173" w:rsidRDefault="003A734D" w:rsidP="003A734D">
            <w:pPr>
              <w:rPr>
                <w:sz w:val="24"/>
                <w:szCs w:val="24"/>
              </w:rPr>
            </w:pPr>
            <w:r w:rsidRPr="00527173">
              <w:rPr>
                <w:rFonts w:eastAsia="Times New Roman"/>
                <w:sz w:val="24"/>
                <w:szCs w:val="24"/>
              </w:rPr>
              <w:t>Использование шаблонов парабол для построения гр</w:t>
            </w:r>
            <w:r w:rsidR="00AC1EC8" w:rsidRPr="00527173">
              <w:rPr>
                <w:rFonts w:eastAsia="Times New Roman"/>
                <w:sz w:val="24"/>
                <w:szCs w:val="24"/>
              </w:rPr>
              <w:t xml:space="preserve">афика функции </w:t>
            </w:r>
            <w:r w:rsidR="00AC1EC8" w:rsidRPr="00527173">
              <w:rPr>
                <w:rFonts w:asciiTheme="minorHAnsi" w:eastAsia="Times New Roman" w:hAnsiTheme="minorHAnsi" w:cstheme="minorBidi"/>
                <w:position w:val="-10"/>
                <w:sz w:val="24"/>
                <w:szCs w:val="24"/>
              </w:rPr>
              <w:object w:dxaOrig="1760" w:dyaOrig="360">
                <v:shape id="_x0000_i1035" type="#_x0000_t75" style="width:75pt;height:15.75pt" o:ole="">
                  <v:imagedata r:id="rId26" o:title=""/>
                </v:shape>
                <o:OLEObject Type="Embed" ProgID="Equation.3" ShapeID="_x0000_i1035" DrawAspect="Content" ObjectID="_1776249433" r:id="rId27"/>
              </w:objec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</w:t>
            </w:r>
            <w:r w:rsidR="00AC1EC8">
              <w:rPr>
                <w:sz w:val="24"/>
                <w:szCs w:val="24"/>
              </w:rPr>
              <w:t xml:space="preserve">войства функции </w:t>
            </w:r>
            <w:r w:rsidR="00AC1EC8" w:rsidRPr="00AC1EC8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600" w:dyaOrig="360">
                <v:shape id="_x0000_i1036" type="#_x0000_t75" style="width:80.25pt;height:18pt" o:ole="">
                  <v:imagedata r:id="rId28" o:title=""/>
                </v:shape>
                <o:OLEObject Type="Embed" ProgID="Equation.3" ShapeID="_x0000_i1036" DrawAspect="Content" ObjectID="_1776249434" r:id="rId29"/>
              </w:object>
            </w:r>
            <w:r w:rsidR="00AC1EC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7654" w:type="dxa"/>
          </w:tcPr>
          <w:p w:rsidR="003A734D" w:rsidRPr="00CE3158" w:rsidRDefault="003A734D" w:rsidP="003A734D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Влияние коэффициентов а, b и </w:t>
            </w:r>
            <w:proofErr w:type="gramStart"/>
            <w:r w:rsidRPr="00CE3158">
              <w:rPr>
                <w:sz w:val="24"/>
                <w:szCs w:val="24"/>
              </w:rPr>
              <w:t>с</w:t>
            </w:r>
            <w:proofErr w:type="gramEnd"/>
            <w:r w:rsidRPr="00CE3158">
              <w:rPr>
                <w:sz w:val="24"/>
                <w:szCs w:val="24"/>
              </w:rPr>
              <w:t xml:space="preserve"> </w:t>
            </w:r>
            <w:r w:rsidR="00B17414" w:rsidRPr="00CE3158">
              <w:rPr>
                <w:sz w:val="24"/>
                <w:szCs w:val="24"/>
              </w:rPr>
              <w:t xml:space="preserve"> </w:t>
            </w:r>
            <w:proofErr w:type="gramStart"/>
            <w:r w:rsidRPr="00CE3158">
              <w:rPr>
                <w:sz w:val="24"/>
                <w:szCs w:val="24"/>
              </w:rPr>
              <w:t>на</w:t>
            </w:r>
            <w:proofErr w:type="gramEnd"/>
            <w:r w:rsidRPr="00CE3158">
              <w:rPr>
                <w:sz w:val="24"/>
                <w:szCs w:val="24"/>
              </w:rPr>
              <w:t xml:space="preserve"> </w:t>
            </w:r>
            <w:r w:rsidR="00B17414" w:rsidRPr="00CE3158">
              <w:rPr>
                <w:sz w:val="24"/>
                <w:szCs w:val="24"/>
              </w:rPr>
              <w:t xml:space="preserve"> </w:t>
            </w:r>
            <w:r w:rsidRPr="00CE3158">
              <w:rPr>
                <w:sz w:val="24"/>
                <w:szCs w:val="24"/>
              </w:rPr>
              <w:t>расположение графика квадратичной функции</w:t>
            </w:r>
            <w:r w:rsidR="00B17414" w:rsidRPr="00CE315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7654" w:type="dxa"/>
          </w:tcPr>
          <w:p w:rsidR="00B17414" w:rsidRPr="00B17414" w:rsidRDefault="00B17414" w:rsidP="00C34E21">
            <w:pPr>
              <w:rPr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Функция </w:t>
            </w:r>
            <w:proofErr w:type="spellStart"/>
            <w:r w:rsidRPr="00B17414">
              <w:rPr>
                <w:i/>
                <w:sz w:val="24"/>
                <w:szCs w:val="24"/>
              </w:rPr>
              <w:t>у=х</w:t>
            </w:r>
            <w:r w:rsidRPr="00B17414">
              <w:rPr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B174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7654" w:type="dxa"/>
          </w:tcPr>
          <w:p w:rsidR="00B17414" w:rsidRPr="00B17414" w:rsidRDefault="00B17414" w:rsidP="00C34E21">
            <w:pPr>
              <w:rPr>
                <w:b/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Корень </w:t>
            </w:r>
            <w:proofErr w:type="gramStart"/>
            <w:r w:rsidRPr="00B17414">
              <w:rPr>
                <w:i/>
                <w:sz w:val="24"/>
                <w:szCs w:val="24"/>
              </w:rPr>
              <w:t>п</w:t>
            </w:r>
            <w:r w:rsidRPr="00B17414">
              <w:rPr>
                <w:b/>
                <w:i/>
                <w:sz w:val="24"/>
                <w:szCs w:val="24"/>
              </w:rPr>
              <w:t>-</w:t>
            </w:r>
            <w:r w:rsidRPr="00B17414">
              <w:rPr>
                <w:sz w:val="24"/>
                <w:szCs w:val="24"/>
              </w:rPr>
              <w:t>ой</w:t>
            </w:r>
            <w:proofErr w:type="gramEnd"/>
            <w:r w:rsidRPr="00B17414">
              <w:rPr>
                <w:b/>
                <w:sz w:val="24"/>
                <w:szCs w:val="24"/>
              </w:rPr>
              <w:t xml:space="preserve">  </w:t>
            </w:r>
            <w:r w:rsidRPr="00B17414">
              <w:rPr>
                <w:sz w:val="24"/>
                <w:szCs w:val="24"/>
              </w:rPr>
              <w:t>степени.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по теме «Квадратичная  функция».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Default="00B17414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sz w:val="24"/>
                <w:szCs w:val="24"/>
              </w:rPr>
            </w:pPr>
            <w:r w:rsidRPr="002673B8">
              <w:rPr>
                <w:b/>
                <w:sz w:val="24"/>
                <w:szCs w:val="24"/>
              </w:rPr>
              <w:t>Контрольная работа № 2 по теме "Квадратичная функция"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7654" w:type="dxa"/>
          </w:tcPr>
          <w:p w:rsidR="00B17414" w:rsidRPr="00CE3158" w:rsidRDefault="00B17414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Дробно – линейная  функция и ее график.  (Из рубрики «Для тех, кто хочет знать больше»).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7654" w:type="dxa"/>
          </w:tcPr>
          <w:p w:rsidR="00B17414" w:rsidRPr="00CE3158" w:rsidRDefault="00B17414" w:rsidP="009D6951">
            <w:pPr>
              <w:rPr>
                <w:b/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Степень с рациональным показателем. (Из рубрики «Для тех, кто хочет знать больше»).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2.</w:t>
            </w: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и неравенства с одной переменной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C34E2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Целое уравнение и его корни. Степень уравнения.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C3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уравнений высших степеней методом замены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8B39FA" w:rsidRDefault="008B39FA" w:rsidP="008B39FA">
            <w:pPr>
              <w:rPr>
                <w:sz w:val="22"/>
                <w:szCs w:val="22"/>
              </w:rPr>
            </w:pPr>
            <w:r w:rsidRPr="008B39FA">
              <w:rPr>
                <w:sz w:val="22"/>
                <w:szCs w:val="22"/>
              </w:rPr>
              <w:t>Решение уравнений высших степеней методом разложения на множители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дробно-рациональных уравнений по алгоритму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Использование  метода замены переменной при решении дробно-рациональных уравнений.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 xml:space="preserve">Неравенства второй степени с одной переменной. 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  <w:r w:rsidRPr="002673B8">
              <w:rPr>
                <w:sz w:val="24"/>
                <w:szCs w:val="24"/>
              </w:rPr>
              <w:t xml:space="preserve"> решения неравен</w:t>
            </w:r>
            <w:proofErr w:type="gramStart"/>
            <w:r w:rsidRPr="002673B8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вт</w:t>
            </w:r>
            <w:proofErr w:type="gramEnd"/>
            <w:r w:rsidRPr="002673B8">
              <w:rPr>
                <w:sz w:val="24"/>
                <w:szCs w:val="24"/>
              </w:rPr>
              <w:t>орой степени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целых рациональных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целых 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 дробных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</w:t>
            </w:r>
          </w:p>
        </w:tc>
        <w:tc>
          <w:tcPr>
            <w:tcW w:w="7654" w:type="dxa"/>
          </w:tcPr>
          <w:p w:rsidR="008B39FA" w:rsidRPr="00CE3158" w:rsidRDefault="0003272A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Некоторые приемы решения целых уравнений.  (Из рубрики «Для тех, кто хочет знать больше»).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3.</w:t>
            </w:r>
          </w:p>
        </w:tc>
        <w:tc>
          <w:tcPr>
            <w:tcW w:w="7654" w:type="dxa"/>
          </w:tcPr>
          <w:p w:rsidR="008B39FA" w:rsidRPr="009D6951" w:rsidRDefault="008B39FA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и неравенства с двумя  переменными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1</w:t>
            </w:r>
            <w:r w:rsidR="0027136A">
              <w:rPr>
                <w:b/>
                <w:sz w:val="24"/>
                <w:szCs w:val="24"/>
              </w:rPr>
              <w:t>8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4869A3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B39FA" w:rsidRPr="009D69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8B39FA" w:rsidRPr="009D6951" w:rsidRDefault="00C34E21" w:rsidP="009D6951">
            <w:pPr>
              <w:rPr>
                <w:sz w:val="24"/>
                <w:szCs w:val="24"/>
              </w:rPr>
            </w:pPr>
            <w:r w:rsidRPr="00C34E21">
              <w:rPr>
                <w:sz w:val="24"/>
                <w:szCs w:val="24"/>
              </w:rPr>
              <w:t>Уравнение с двумя переменными и его график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C34E21" w:rsidRPr="009D6951" w:rsidTr="009D6951">
        <w:tc>
          <w:tcPr>
            <w:tcW w:w="1560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9D69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C34E21" w:rsidRPr="002673B8" w:rsidRDefault="00C34E21" w:rsidP="00C34E21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1134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C34E21" w:rsidRPr="009D6951" w:rsidTr="009D6951">
        <w:tc>
          <w:tcPr>
            <w:tcW w:w="1560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</w:t>
            </w:r>
          </w:p>
        </w:tc>
        <w:tc>
          <w:tcPr>
            <w:tcW w:w="7654" w:type="dxa"/>
          </w:tcPr>
          <w:p w:rsidR="00C34E21" w:rsidRPr="002673B8" w:rsidRDefault="00C34E21" w:rsidP="00C34E21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1134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27136A" w:rsidRDefault="0027136A" w:rsidP="00C34E21">
            <w:pPr>
              <w:rPr>
                <w:sz w:val="24"/>
                <w:szCs w:val="24"/>
              </w:rPr>
            </w:pPr>
            <w:r w:rsidRPr="0027136A">
              <w:rPr>
                <w:rFonts w:eastAsia="Times New Roman"/>
                <w:b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способом подстановки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способом сложения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FD0FF6" w:rsidRDefault="00FD0FF6" w:rsidP="00FD0FF6">
            <w:pPr>
              <w:rPr>
                <w:sz w:val="22"/>
                <w:szCs w:val="22"/>
              </w:rPr>
            </w:pPr>
            <w:r w:rsidRPr="00FD0FF6">
              <w:rPr>
                <w:sz w:val="22"/>
                <w:szCs w:val="22"/>
              </w:rPr>
              <w:t xml:space="preserve">Решение задач на движение с помощью систем уравнений второй степени. 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задач на работу с помощью систем уравнений второй степени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FD0FF6" w:rsidRDefault="00FD0FF6" w:rsidP="00FD0FF6">
            <w:pPr>
              <w:rPr>
                <w:sz w:val="22"/>
                <w:szCs w:val="22"/>
              </w:rPr>
            </w:pPr>
            <w:r w:rsidRPr="00FD0FF6">
              <w:rPr>
                <w:sz w:val="22"/>
                <w:szCs w:val="22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линейных неравен</w:t>
            </w:r>
            <w:proofErr w:type="gramStart"/>
            <w:r w:rsidRPr="002673B8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>дв</w:t>
            </w:r>
            <w:proofErr w:type="gramEnd"/>
            <w:r w:rsidRPr="002673B8">
              <w:rPr>
                <w:sz w:val="24"/>
                <w:szCs w:val="24"/>
              </w:rPr>
              <w:t>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неравен</w:t>
            </w:r>
            <w:proofErr w:type="gramStart"/>
            <w:r w:rsidRPr="002673B8">
              <w:rPr>
                <w:sz w:val="24"/>
                <w:szCs w:val="24"/>
              </w:rPr>
              <w:t xml:space="preserve">ств 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>вт</w:t>
            </w:r>
            <w:proofErr w:type="gramEnd"/>
            <w:r w:rsidRPr="002673B8">
              <w:rPr>
                <w:sz w:val="24"/>
                <w:szCs w:val="24"/>
              </w:rPr>
              <w:t>орой степени с 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FD0FF6" w:rsidRDefault="00FD0FF6" w:rsidP="005413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D0FF6">
              <w:rPr>
                <w:sz w:val="24"/>
                <w:szCs w:val="24"/>
              </w:rPr>
              <w:t>Системы неравен</w:t>
            </w:r>
            <w:proofErr w:type="gramStart"/>
            <w:r w:rsidRPr="00FD0FF6">
              <w:rPr>
                <w:sz w:val="24"/>
                <w:szCs w:val="24"/>
              </w:rPr>
              <w:t>ств с дв</w:t>
            </w:r>
            <w:proofErr w:type="gramEnd"/>
            <w:r w:rsidRPr="00FD0FF6">
              <w:rPr>
                <w:sz w:val="24"/>
                <w:szCs w:val="24"/>
              </w:rPr>
              <w:t>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FD0FF6" w:rsidRDefault="00FD0FF6" w:rsidP="005413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систем </w:t>
            </w:r>
            <w:r w:rsidRPr="00FD0FF6">
              <w:rPr>
                <w:sz w:val="24"/>
                <w:szCs w:val="24"/>
              </w:rPr>
              <w:t xml:space="preserve"> неравен</w:t>
            </w:r>
            <w:proofErr w:type="gramStart"/>
            <w:r w:rsidRPr="00FD0FF6">
              <w:rPr>
                <w:sz w:val="24"/>
                <w:szCs w:val="24"/>
              </w:rPr>
              <w:t>ств с дв</w:t>
            </w:r>
            <w:proofErr w:type="gramEnd"/>
            <w:r w:rsidRPr="00FD0FF6">
              <w:rPr>
                <w:sz w:val="24"/>
                <w:szCs w:val="24"/>
              </w:rPr>
              <w:t>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2D0A1A" w:rsidRDefault="00FD0FF6" w:rsidP="009D6951">
            <w:pPr>
              <w:rPr>
                <w:sz w:val="24"/>
                <w:szCs w:val="24"/>
              </w:rPr>
            </w:pPr>
            <w:r w:rsidRPr="002D0A1A">
              <w:rPr>
                <w:sz w:val="24"/>
                <w:szCs w:val="24"/>
              </w:rPr>
              <w:t>Обобщение по теме «</w:t>
            </w:r>
            <w:r w:rsidR="002D0A1A" w:rsidRPr="002D0A1A">
              <w:rPr>
                <w:sz w:val="24"/>
                <w:szCs w:val="24"/>
              </w:rPr>
              <w:t>Уравнения и неравенства с двумя переменными</w:t>
            </w:r>
            <w:r w:rsidRPr="002D0A1A">
              <w:rPr>
                <w:sz w:val="24"/>
                <w:szCs w:val="24"/>
              </w:rPr>
              <w:t>»</w:t>
            </w:r>
            <w:r w:rsidR="002D0A1A" w:rsidRPr="002D0A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FD0FF6" w:rsidRPr="00CE3158" w:rsidRDefault="00FD0FF6" w:rsidP="009D6951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8.23</w:t>
            </w:r>
          </w:p>
        </w:tc>
        <w:tc>
          <w:tcPr>
            <w:tcW w:w="7654" w:type="dxa"/>
          </w:tcPr>
          <w:p w:rsidR="00FD0FF6" w:rsidRPr="00CE3158" w:rsidRDefault="00FD0FF6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Некотор</w:t>
            </w:r>
            <w:r w:rsidR="002D0A1A" w:rsidRPr="00CE3158">
              <w:rPr>
                <w:sz w:val="24"/>
                <w:szCs w:val="24"/>
              </w:rPr>
              <w:t xml:space="preserve">ые приемы решения систем </w:t>
            </w:r>
            <w:r w:rsidRPr="00CE3158">
              <w:rPr>
                <w:sz w:val="24"/>
                <w:szCs w:val="24"/>
              </w:rPr>
              <w:t xml:space="preserve"> уравнений</w:t>
            </w:r>
            <w:r w:rsidR="002D0A1A" w:rsidRPr="00CE3158">
              <w:rPr>
                <w:sz w:val="24"/>
                <w:szCs w:val="24"/>
              </w:rPr>
              <w:t xml:space="preserve"> второй степени с двумя переменными</w:t>
            </w:r>
            <w:r w:rsidRPr="00CE3158">
              <w:rPr>
                <w:sz w:val="24"/>
                <w:szCs w:val="24"/>
              </w:rPr>
              <w:t>.</w:t>
            </w:r>
            <w:r w:rsidR="002D0A1A" w:rsidRPr="00CE3158">
              <w:rPr>
                <w:sz w:val="24"/>
                <w:szCs w:val="24"/>
              </w:rPr>
              <w:t xml:space="preserve"> </w:t>
            </w:r>
            <w:r w:rsidRPr="00CE3158">
              <w:rPr>
                <w:sz w:val="24"/>
                <w:szCs w:val="24"/>
              </w:rPr>
              <w:t xml:space="preserve">  (Из рубрики «Для тех, кто хочет знать больше»).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4.</w:t>
            </w:r>
          </w:p>
        </w:tc>
        <w:tc>
          <w:tcPr>
            <w:tcW w:w="7654" w:type="dxa"/>
          </w:tcPr>
          <w:p w:rsidR="00FD0FF6" w:rsidRPr="009D6951" w:rsidRDefault="00FD0FF6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9.24</w:t>
            </w:r>
          </w:p>
        </w:tc>
        <w:tc>
          <w:tcPr>
            <w:tcW w:w="7654" w:type="dxa"/>
          </w:tcPr>
          <w:p w:rsidR="00FD0FF6" w:rsidRPr="00BF48A8" w:rsidRDefault="00BF48A8" w:rsidP="00BF48A8">
            <w:pPr>
              <w:rPr>
                <w:sz w:val="22"/>
                <w:szCs w:val="22"/>
              </w:rPr>
            </w:pPr>
            <w:r w:rsidRPr="00BF48A8">
              <w:rPr>
                <w:sz w:val="22"/>
                <w:szCs w:val="22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9.25</w:t>
            </w:r>
          </w:p>
        </w:tc>
        <w:tc>
          <w:tcPr>
            <w:tcW w:w="7654" w:type="dxa"/>
          </w:tcPr>
          <w:p w:rsidR="00FD0FF6" w:rsidRPr="009D6951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sz w:val="24"/>
                <w:szCs w:val="24"/>
              </w:rPr>
              <w:t>Арифметическая прогрессия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</w:t>
            </w:r>
          </w:p>
        </w:tc>
        <w:tc>
          <w:tcPr>
            <w:tcW w:w="7654" w:type="dxa"/>
          </w:tcPr>
          <w:p w:rsidR="00FD0FF6" w:rsidRPr="009D6951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sz w:val="24"/>
                <w:szCs w:val="24"/>
              </w:rPr>
              <w:t>Формула (рекуррентная) n-го члена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Нахождение суммы первых n членов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Разность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BF48A8" w:rsidRDefault="00BF48A8" w:rsidP="00BF48A8">
            <w:pPr>
              <w:rPr>
                <w:sz w:val="18"/>
                <w:szCs w:val="18"/>
              </w:rPr>
            </w:pPr>
            <w:r w:rsidRPr="00CE3158">
              <w:rPr>
                <w:sz w:val="24"/>
                <w:szCs w:val="24"/>
              </w:rPr>
              <w:t>Применение формулы суммы первых  n членов арифметической прогрессии при решении задач</w:t>
            </w:r>
            <w:r w:rsidRPr="00BF48A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b/>
                <w:sz w:val="24"/>
                <w:szCs w:val="24"/>
              </w:rPr>
              <w:t>Контрольная работа № 5 по теме «Арифметическая прогрессия»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2673B8">
              <w:rPr>
                <w:sz w:val="24"/>
                <w:szCs w:val="24"/>
              </w:rPr>
              <w:t>. Геометр</w:t>
            </w:r>
            <w:r>
              <w:rPr>
                <w:sz w:val="24"/>
                <w:szCs w:val="24"/>
              </w:rPr>
              <w:t>ическая прогрессия.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Свойство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Формула n-го члена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</w:t>
            </w:r>
            <w:r w:rsidRPr="002673B8">
              <w:rPr>
                <w:sz w:val="24"/>
                <w:szCs w:val="24"/>
              </w:rPr>
              <w:t xml:space="preserve"> суммы первых n членов геометрической про</w:t>
            </w:r>
            <w:r>
              <w:rPr>
                <w:sz w:val="24"/>
                <w:szCs w:val="24"/>
              </w:rPr>
              <w:t>грессии.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4456CB" w:rsidP="00BF48A8">
            <w:pPr>
              <w:rPr>
                <w:sz w:val="24"/>
                <w:szCs w:val="24"/>
              </w:rPr>
            </w:pPr>
            <w:r w:rsidRPr="004456CB">
              <w:rPr>
                <w:sz w:val="24"/>
                <w:szCs w:val="24"/>
              </w:rPr>
              <w:t>Нахождение суммы первых n членов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F48A8" w:rsidRPr="009D6951" w:rsidRDefault="004456CB" w:rsidP="009D6951">
            <w:pPr>
              <w:rPr>
                <w:b/>
                <w:sz w:val="24"/>
                <w:szCs w:val="24"/>
              </w:rPr>
            </w:pPr>
            <w:r w:rsidRPr="004456CB">
              <w:rPr>
                <w:b/>
                <w:sz w:val="24"/>
                <w:szCs w:val="24"/>
              </w:rPr>
              <w:t>Контрольная работа № 6 по теме «Геометрическая прогрессия»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10.29</w:t>
            </w:r>
          </w:p>
        </w:tc>
        <w:tc>
          <w:tcPr>
            <w:tcW w:w="7654" w:type="dxa"/>
          </w:tcPr>
          <w:p w:rsidR="00BF48A8" w:rsidRPr="00CE3158" w:rsidRDefault="004456CB" w:rsidP="007F3696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</w:t>
            </w:r>
            <w:r w:rsidR="007F3696" w:rsidRPr="00CE3158">
              <w:rPr>
                <w:sz w:val="24"/>
                <w:szCs w:val="24"/>
              </w:rPr>
              <w:t xml:space="preserve"> Метод математической индукции. </w:t>
            </w:r>
            <w:r w:rsidRPr="00CE3158">
              <w:rPr>
                <w:sz w:val="24"/>
                <w:szCs w:val="24"/>
              </w:rPr>
              <w:t xml:space="preserve"> (Из рубрики «Для тех, кто хочет знать больше»)</w:t>
            </w:r>
            <w:r w:rsidR="001D40FB" w:rsidRPr="00CE315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5.</w:t>
            </w:r>
          </w:p>
        </w:tc>
        <w:tc>
          <w:tcPr>
            <w:tcW w:w="7654" w:type="dxa"/>
          </w:tcPr>
          <w:p w:rsidR="00BF48A8" w:rsidRPr="009D6951" w:rsidRDefault="00BF48A8" w:rsidP="009D6951">
            <w:pPr>
              <w:rPr>
                <w:b/>
                <w:sz w:val="24"/>
                <w:szCs w:val="24"/>
              </w:rPr>
            </w:pPr>
            <w:r w:rsidRPr="0034145B">
              <w:rPr>
                <w:b/>
                <w:sz w:val="24"/>
                <w:szCs w:val="24"/>
              </w:rPr>
              <w:t>Элементы комбинаторики и теории вероятностей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11.31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Перестановка из n элементов конечного множества.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11.31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перестановок из n элементов.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сочетаний 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12.34</w:t>
            </w:r>
          </w:p>
        </w:tc>
        <w:tc>
          <w:tcPr>
            <w:tcW w:w="7654" w:type="dxa"/>
          </w:tcPr>
          <w:p w:rsidR="001D40FB" w:rsidRPr="001755C7" w:rsidRDefault="001D40FB" w:rsidP="009D6951">
            <w:pPr>
              <w:tabs>
                <w:tab w:val="left" w:pos="586"/>
              </w:tabs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Относительная частота случайного события. Вероятность случайного события.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 xml:space="preserve">Классическое и геометрическое определения  вероятности. 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CE3158" w:rsidRDefault="001D40FB" w:rsidP="009D6951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12.36</w:t>
            </w:r>
          </w:p>
        </w:tc>
        <w:tc>
          <w:tcPr>
            <w:tcW w:w="7654" w:type="dxa"/>
          </w:tcPr>
          <w:p w:rsidR="001D40FB" w:rsidRPr="00CE3158" w:rsidRDefault="001D40FB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Сложение и умножение вероятностей. (Из рубрики «Для тех, кто хочет знать больше»).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1D40FB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Обобщение  и систематизация.</w:t>
            </w:r>
          </w:p>
        </w:tc>
        <w:tc>
          <w:tcPr>
            <w:tcW w:w="1134" w:type="dxa"/>
          </w:tcPr>
          <w:p w:rsidR="001D40FB" w:rsidRPr="009D6951" w:rsidRDefault="0027136A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27136A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н</w:t>
            </w:r>
            <w:r w:rsidR="00541378" w:rsidRPr="00541378">
              <w:rPr>
                <w:sz w:val="24"/>
                <w:szCs w:val="24"/>
              </w:rPr>
              <w:t>ахождение значения числового выражения.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1D40FB" w:rsidP="009D6951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 w:rsidR="0027136A"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задачи на проценты.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Повторение: </w:t>
            </w:r>
            <w:r w:rsidR="00541378" w:rsidRPr="00CE3158">
              <w:rPr>
                <w:sz w:val="24"/>
                <w:szCs w:val="24"/>
              </w:rPr>
              <w:t>значение выражения, содержащего степень и арифметический корень.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Повторение:</w:t>
            </w:r>
            <w:r w:rsidR="00541378" w:rsidRPr="00CE3158">
              <w:rPr>
                <w:sz w:val="24"/>
                <w:szCs w:val="24"/>
              </w:rPr>
              <w:t xml:space="preserve"> тождественные преобразования рациональных алгебраических выражений.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Повторение: </w:t>
            </w:r>
            <w:r w:rsidR="00541378" w:rsidRPr="00CE3158">
              <w:rPr>
                <w:sz w:val="24"/>
                <w:szCs w:val="24"/>
              </w:rPr>
              <w:t>тождественные преобразования дробно-рациональных и иррациональных выражений.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квадратные и биквадратные уравнения.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д</w:t>
            </w:r>
            <w:r w:rsidR="00541378" w:rsidRPr="00541378">
              <w:rPr>
                <w:sz w:val="24"/>
                <w:szCs w:val="24"/>
              </w:rPr>
              <w:t>робно-рациональные уравнения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t xml:space="preserve"> </w:t>
            </w:r>
            <w:r w:rsidR="00541378">
              <w:rPr>
                <w:sz w:val="24"/>
                <w:szCs w:val="24"/>
              </w:rPr>
              <w:t xml:space="preserve">решение текстовых задач путем составления </w:t>
            </w:r>
            <w:r w:rsidR="00541378" w:rsidRPr="00541378">
              <w:rPr>
                <w:sz w:val="24"/>
                <w:szCs w:val="24"/>
              </w:rPr>
              <w:t xml:space="preserve"> уравнений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р</w:t>
            </w:r>
            <w:r w:rsidR="00541378" w:rsidRPr="00541378">
              <w:rPr>
                <w:sz w:val="24"/>
                <w:szCs w:val="24"/>
              </w:rPr>
              <w:t>ешение систем уравнений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541378" w:rsidRDefault="0027136A" w:rsidP="00541378">
            <w:pPr>
              <w:rPr>
                <w:sz w:val="24"/>
                <w:szCs w:val="24"/>
              </w:rPr>
            </w:pPr>
            <w:r w:rsidRPr="00541378">
              <w:rPr>
                <w:sz w:val="24"/>
                <w:szCs w:val="24"/>
              </w:rPr>
              <w:t>Повторение:</w:t>
            </w:r>
            <w:r w:rsidR="00541378" w:rsidRPr="00541378">
              <w:rPr>
                <w:sz w:val="24"/>
                <w:szCs w:val="24"/>
              </w:rPr>
              <w:t xml:space="preserve"> линейные неравенства с одной переменной и системы линейных неравенств с одной переменной.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ф</w:t>
            </w:r>
            <w:r w:rsidR="00541378" w:rsidRPr="00541378">
              <w:rPr>
                <w:sz w:val="24"/>
                <w:szCs w:val="24"/>
              </w:rPr>
              <w:t>ункция, ее свойства и график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арифметическая и геометрическая прогрессии.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i/>
                <w:sz w:val="24"/>
                <w:szCs w:val="24"/>
              </w:rPr>
            </w:pPr>
            <w:r w:rsidRPr="009D6951">
              <w:rPr>
                <w:b/>
                <w:i/>
                <w:sz w:val="24"/>
                <w:szCs w:val="24"/>
              </w:rPr>
              <w:t>Аттестационная   работа  за  курс  алгеб</w:t>
            </w:r>
            <w:r>
              <w:rPr>
                <w:b/>
                <w:i/>
                <w:sz w:val="24"/>
                <w:szCs w:val="24"/>
              </w:rPr>
              <w:t>ры  9</w:t>
            </w:r>
            <w:r w:rsidRPr="009D6951">
              <w:rPr>
                <w:b/>
                <w:i/>
                <w:sz w:val="24"/>
                <w:szCs w:val="24"/>
              </w:rPr>
              <w:t xml:space="preserve">  класса.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i/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Ито</w:t>
            </w:r>
            <w:r>
              <w:rPr>
                <w:sz w:val="24"/>
                <w:szCs w:val="24"/>
              </w:rPr>
              <w:t>говый  урок  по  курсу алгебры 9</w:t>
            </w:r>
            <w:r w:rsidRPr="009D6951">
              <w:rPr>
                <w:sz w:val="24"/>
                <w:szCs w:val="24"/>
              </w:rPr>
              <w:t xml:space="preserve">  класса.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102</w:t>
            </w:r>
          </w:p>
        </w:tc>
      </w:tr>
    </w:tbl>
    <w:p w:rsidR="009D6951" w:rsidRPr="009D6951" w:rsidRDefault="009D6951" w:rsidP="009D6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951" w:rsidRPr="009D6951" w:rsidRDefault="009D6951" w:rsidP="001755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D6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Календарно-тематическое планирование.</w:t>
      </w: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тематическое   пл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>анирование    по  алгебре  в   9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классе 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2019 – 2020 учебный год.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Учебник:  Алг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>ебра 9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класс, Ю. Н. Макарычев и др.: Просвещение, 2018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часов – 102.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 – 10.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самостоятельных  работ – 25.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тестовых работ – 20</w:t>
      </w:r>
      <w:r w:rsidRPr="009D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419"/>
        <w:gridCol w:w="2239"/>
        <w:gridCol w:w="1596"/>
      </w:tblGrid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 четверть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 четверть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Итого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Количество часов в четверть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1+входная</w:t>
            </w:r>
          </w:p>
        </w:tc>
        <w:tc>
          <w:tcPr>
            <w:tcW w:w="1595" w:type="dxa"/>
          </w:tcPr>
          <w:p w:rsidR="009D6951" w:rsidRPr="009D6951" w:rsidRDefault="00CD44E0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7136A">
              <w:rPr>
                <w:rFonts w:eastAsia="Times New Roman"/>
                <w:sz w:val="24"/>
                <w:szCs w:val="24"/>
              </w:rPr>
              <w:t>+рубежная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9D6951" w:rsidRPr="009D6951" w:rsidRDefault="00CD44E0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7136A">
              <w:rPr>
                <w:rFonts w:eastAsia="Times New Roman"/>
                <w:sz w:val="24"/>
                <w:szCs w:val="24"/>
              </w:rPr>
              <w:t>+аттестационная</w:t>
            </w:r>
          </w:p>
        </w:tc>
        <w:tc>
          <w:tcPr>
            <w:tcW w:w="1596" w:type="dxa"/>
          </w:tcPr>
          <w:p w:rsidR="009D6951" w:rsidRPr="009D6951" w:rsidRDefault="00CD44E0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951" w:rsidRPr="009D6951" w:rsidRDefault="009D6951" w:rsidP="009D69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951" w:rsidRPr="009D6951" w:rsidRDefault="009D6951" w:rsidP="009D69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График  контрольных  работ</w:t>
      </w:r>
    </w:p>
    <w:tbl>
      <w:tblPr>
        <w:tblStyle w:val="a7"/>
        <w:tblW w:w="0" w:type="auto"/>
        <w:tblLook w:val="04A0"/>
      </w:tblPr>
      <w:tblGrid>
        <w:gridCol w:w="675"/>
        <w:gridCol w:w="6237"/>
        <w:gridCol w:w="2659"/>
      </w:tblGrid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Тема  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D6951" w:rsidRPr="001143AF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rFonts w:eastAsia="Times New Roman"/>
                <w:sz w:val="24"/>
                <w:szCs w:val="24"/>
              </w:rPr>
              <w:t>Входная  диагностика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 II 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сентября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октября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2 по теме "Квадратичная функция".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ноября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="001755C7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декабря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rFonts w:eastAsia="Times New Roman"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IV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декабря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2659" w:type="dxa"/>
          </w:tcPr>
          <w:p w:rsidR="009D6951" w:rsidRPr="009D6951" w:rsidRDefault="001755C7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</w:t>
            </w:r>
            <w:r w:rsidR="009D6951"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1755C7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февраля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  <w:tc>
          <w:tcPr>
            <w:tcW w:w="2659" w:type="dxa"/>
          </w:tcPr>
          <w:p w:rsidR="009D6951" w:rsidRPr="009D6951" w:rsidRDefault="001755C7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IV</w:t>
            </w:r>
            <w:r w:rsidR="009D6951"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февраля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6 по теме «Геометрическая прогрессия».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марта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апреля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Аттестационная   работа  за  курс  алгебры  9  класса.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="001755C7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 неделя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мая</w:t>
            </w:r>
          </w:p>
        </w:tc>
      </w:tr>
    </w:tbl>
    <w:p w:rsidR="009D6951" w:rsidRPr="009D6951" w:rsidRDefault="009D6951" w:rsidP="009D695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EB4" w:rsidRDefault="001D1EB4" w:rsidP="009D6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D1EB4" w:rsidSect="00E518CE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1D1EB4" w:rsidRPr="001D1EB4" w:rsidRDefault="001D1EB4" w:rsidP="001D1E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E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 планирование.</w:t>
      </w:r>
    </w:p>
    <w:tbl>
      <w:tblPr>
        <w:tblStyle w:val="16"/>
        <w:tblW w:w="15701" w:type="dxa"/>
        <w:tblLayout w:type="fixed"/>
        <w:tblLook w:val="04A0"/>
      </w:tblPr>
      <w:tblGrid>
        <w:gridCol w:w="817"/>
        <w:gridCol w:w="851"/>
        <w:gridCol w:w="8363"/>
        <w:gridCol w:w="850"/>
        <w:gridCol w:w="851"/>
        <w:gridCol w:w="992"/>
        <w:gridCol w:w="2977"/>
      </w:tblGrid>
      <w:tr w:rsidR="001D1EB4" w:rsidRPr="001D1EB4" w:rsidTr="001D1EB4">
        <w:tc>
          <w:tcPr>
            <w:tcW w:w="817" w:type="dxa"/>
            <w:vAlign w:val="center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№ </w:t>
            </w:r>
            <w:proofErr w:type="gramStart"/>
            <w:r w:rsidRPr="001D1EB4">
              <w:rPr>
                <w:rFonts w:eastAsia="Times New Roman"/>
              </w:rPr>
              <w:t>п</w:t>
            </w:r>
            <w:proofErr w:type="gramEnd"/>
            <w:r w:rsidRPr="001D1EB4">
              <w:rPr>
                <w:rFonts w:eastAsia="Times New Roman"/>
              </w:rPr>
              <w:t>/п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Номер раздела и темы урока </w:t>
            </w:r>
          </w:p>
        </w:tc>
        <w:tc>
          <w:tcPr>
            <w:tcW w:w="8363" w:type="dxa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Коли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proofErr w:type="spellStart"/>
            <w:r w:rsidRPr="001D1EB4">
              <w:rPr>
                <w:rFonts w:eastAsia="Times New Roman"/>
              </w:rPr>
              <w:t>чество</w:t>
            </w:r>
            <w:proofErr w:type="spellEnd"/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часов</w:t>
            </w:r>
          </w:p>
        </w:tc>
        <w:tc>
          <w:tcPr>
            <w:tcW w:w="851" w:type="dxa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 (план)</w:t>
            </w:r>
          </w:p>
        </w:tc>
        <w:tc>
          <w:tcPr>
            <w:tcW w:w="992" w:type="dxa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(факт)</w:t>
            </w:r>
          </w:p>
        </w:tc>
        <w:tc>
          <w:tcPr>
            <w:tcW w:w="297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Домашнее задание</w:t>
            </w:r>
          </w:p>
        </w:tc>
      </w:tr>
      <w:tr w:rsidR="001D1EB4" w:rsidRPr="001D1EB4" w:rsidTr="001D1EB4">
        <w:tc>
          <w:tcPr>
            <w:tcW w:w="15701" w:type="dxa"/>
            <w:gridSpan w:val="7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Первая  четверть – 8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Контрольные работы – 1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5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6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Повторение курса алгебры 8  класса  (4 часа).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  <w:vAlign w:val="center"/>
          </w:tcPr>
          <w:p w:rsidR="001D1EB4" w:rsidRPr="001D1EB4" w:rsidRDefault="001D1EB4" w:rsidP="001D1EB4">
            <w:pPr>
              <w:ind w:hanging="101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арифметический квадратный корень.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02.09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ind w:hanging="101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color w:val="000000"/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04.09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ind w:hanging="101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color w:val="000000"/>
                <w:sz w:val="24"/>
                <w:szCs w:val="24"/>
              </w:rPr>
              <w:t>Повторение: неравенства.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Входная  диагностика.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09.09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13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Квадратичная  функция  (24 часа).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Функция: область определения.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1, №</w:t>
            </w:r>
            <w:r w:rsidR="00527173">
              <w:rPr>
                <w:rFonts w:eastAsia="Times New Roman"/>
              </w:rPr>
              <w:t xml:space="preserve"> 3(</w:t>
            </w:r>
            <w:proofErr w:type="spellStart"/>
            <w:r w:rsidR="00527173">
              <w:rPr>
                <w:rFonts w:eastAsia="Times New Roman"/>
              </w:rPr>
              <w:t>а</w:t>
            </w:r>
            <w:proofErr w:type="gramStart"/>
            <w:r w:rsidR="00527173">
              <w:rPr>
                <w:rFonts w:eastAsia="Times New Roman"/>
              </w:rPr>
              <w:t>,б</w:t>
            </w:r>
            <w:proofErr w:type="spellEnd"/>
            <w:proofErr w:type="gramEnd"/>
            <w:r w:rsidR="00527173">
              <w:rPr>
                <w:rFonts w:eastAsia="Times New Roman"/>
              </w:rPr>
              <w:t>); 9(</w:t>
            </w:r>
            <w:proofErr w:type="spellStart"/>
            <w:r w:rsidR="00527173">
              <w:rPr>
                <w:rFonts w:eastAsia="Times New Roman"/>
              </w:rPr>
              <w:t>а-в</w:t>
            </w:r>
            <w:proofErr w:type="spellEnd"/>
            <w:r w:rsidR="00527173">
              <w:rPr>
                <w:rFonts w:eastAsia="Times New Roman"/>
              </w:rPr>
              <w:t>); 17(</w:t>
            </w:r>
            <w:proofErr w:type="spellStart"/>
            <w:r w:rsidR="00527173">
              <w:rPr>
                <w:rFonts w:eastAsia="Times New Roman"/>
              </w:rPr>
              <w:t>а,б</w:t>
            </w:r>
            <w:proofErr w:type="spellEnd"/>
            <w:r w:rsidR="00527173">
              <w:rPr>
                <w:rFonts w:eastAsia="Times New Roman"/>
              </w:rPr>
              <w:t xml:space="preserve">) 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Функция: область значений.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1, №</w:t>
            </w:r>
            <w:r w:rsidR="00527173">
              <w:rPr>
                <w:rFonts w:eastAsia="Times New Roman"/>
              </w:rPr>
              <w:t xml:space="preserve"> 11(а), 19, 23, 30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Свойства функции: возрастание, убывание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 w:rsidR="00527173">
              <w:rPr>
                <w:rFonts w:eastAsia="Times New Roman"/>
              </w:rPr>
              <w:t xml:space="preserve"> 33, 36, 39(</w:t>
            </w:r>
            <w:proofErr w:type="spellStart"/>
            <w:r w:rsidR="00527173">
              <w:rPr>
                <w:rFonts w:eastAsia="Times New Roman"/>
              </w:rPr>
              <w:t>а</w:t>
            </w:r>
            <w:proofErr w:type="gramStart"/>
            <w:r w:rsidR="00527173">
              <w:rPr>
                <w:rFonts w:eastAsia="Times New Roman"/>
              </w:rPr>
              <w:t>,б</w:t>
            </w:r>
            <w:proofErr w:type="spellEnd"/>
            <w:proofErr w:type="gramEnd"/>
            <w:r w:rsidR="00527173">
              <w:rPr>
                <w:rFonts w:eastAsia="Times New Roman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2, №</w:t>
            </w:r>
            <w:r w:rsidR="00527173">
              <w:rPr>
                <w:rFonts w:eastAsia="Times New Roman"/>
              </w:rPr>
              <w:t xml:space="preserve"> 41(а), 46(а), </w:t>
            </w:r>
            <w:r w:rsidR="00607D70">
              <w:rPr>
                <w:rFonts w:eastAsia="Times New Roman"/>
              </w:rPr>
              <w:t>54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свойств функции по формуле и по графику.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 w:rsidR="00607D70">
              <w:rPr>
                <w:rFonts w:eastAsia="Times New Roman"/>
              </w:rPr>
              <w:t xml:space="preserve"> 49-50(а), 52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3, №</w:t>
            </w:r>
            <w:r w:rsidR="00607D70">
              <w:rPr>
                <w:rFonts w:eastAsia="Times New Roman"/>
              </w:rPr>
              <w:t xml:space="preserve"> 56-57(</w:t>
            </w:r>
            <w:proofErr w:type="spellStart"/>
            <w:r w:rsidR="00607D70">
              <w:rPr>
                <w:rFonts w:eastAsia="Times New Roman"/>
              </w:rPr>
              <w:t>а</w:t>
            </w:r>
            <w:proofErr w:type="gramStart"/>
            <w:r w:rsidR="00607D70">
              <w:rPr>
                <w:rFonts w:eastAsia="Times New Roman"/>
              </w:rPr>
              <w:t>,б</w:t>
            </w:r>
            <w:proofErr w:type="spellEnd"/>
            <w:proofErr w:type="gramEnd"/>
            <w:r w:rsidR="00607D70">
              <w:rPr>
                <w:rFonts w:eastAsia="Times New Roman"/>
              </w:rPr>
              <w:t>); 59-60(</w:t>
            </w:r>
            <w:proofErr w:type="spellStart"/>
            <w:r w:rsidR="00607D70">
              <w:rPr>
                <w:rFonts w:eastAsia="Times New Roman"/>
              </w:rPr>
              <w:t>а,б</w:t>
            </w:r>
            <w:proofErr w:type="spellEnd"/>
            <w:r w:rsidR="00607D70">
              <w:rPr>
                <w:rFonts w:eastAsia="Times New Roman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Выделение квадрата двучлена из квадратного трехчлена.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3, №</w:t>
            </w:r>
            <w:r w:rsidR="00607D70">
              <w:rPr>
                <w:rFonts w:eastAsia="Times New Roman"/>
              </w:rPr>
              <w:t xml:space="preserve"> 61-62(</w:t>
            </w:r>
            <w:proofErr w:type="spellStart"/>
            <w:r w:rsidR="00607D70">
              <w:rPr>
                <w:rFonts w:eastAsia="Times New Roman"/>
              </w:rPr>
              <w:t>а</w:t>
            </w:r>
            <w:proofErr w:type="gramStart"/>
            <w:r w:rsidR="00607D70">
              <w:rPr>
                <w:rFonts w:eastAsia="Times New Roman"/>
              </w:rPr>
              <w:t>,б</w:t>
            </w:r>
            <w:proofErr w:type="spellEnd"/>
            <w:proofErr w:type="gramEnd"/>
            <w:r w:rsidR="00607D70">
              <w:rPr>
                <w:rFonts w:eastAsia="Times New Roman"/>
              </w:rPr>
              <w:t>); 70, 74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Теорема о разложении квадратного трехчлена на множители.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4, №</w:t>
            </w:r>
            <w:r w:rsidR="00607D70">
              <w:rPr>
                <w:rFonts w:eastAsia="Times New Roman"/>
              </w:rPr>
              <w:t xml:space="preserve"> 76 (</w:t>
            </w:r>
            <w:proofErr w:type="spellStart"/>
            <w:r w:rsidR="00607D70">
              <w:rPr>
                <w:rFonts w:eastAsia="Times New Roman"/>
              </w:rPr>
              <w:t>а-г</w:t>
            </w:r>
            <w:proofErr w:type="spellEnd"/>
            <w:r w:rsidR="00607D70">
              <w:rPr>
                <w:rFonts w:eastAsia="Times New Roman"/>
              </w:rPr>
              <w:t>); 77(</w:t>
            </w:r>
            <w:proofErr w:type="spellStart"/>
            <w:r w:rsidR="00607D70">
              <w:rPr>
                <w:rFonts w:eastAsia="Times New Roman"/>
              </w:rPr>
              <w:t>а</w:t>
            </w:r>
            <w:proofErr w:type="gramStart"/>
            <w:r w:rsidR="00607D70">
              <w:rPr>
                <w:rFonts w:eastAsia="Times New Roman"/>
              </w:rPr>
              <w:t>,б</w:t>
            </w:r>
            <w:proofErr w:type="spellEnd"/>
            <w:proofErr w:type="gramEnd"/>
            <w:r w:rsidR="00607D70">
              <w:rPr>
                <w:rFonts w:eastAsia="Times New Roman"/>
              </w:rPr>
              <w:t>); 83(</w:t>
            </w:r>
            <w:proofErr w:type="spellStart"/>
            <w:r w:rsidR="00607D70">
              <w:rPr>
                <w:rFonts w:eastAsia="Times New Roman"/>
              </w:rPr>
              <w:t>а-в</w:t>
            </w:r>
            <w:proofErr w:type="spellEnd"/>
            <w:r w:rsidR="00607D70">
              <w:rPr>
                <w:rFonts w:eastAsia="Times New Roman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6"/>
                <w:szCs w:val="16"/>
              </w:rPr>
            </w:pPr>
            <w:r w:rsidRPr="001D1EB4">
              <w:rPr>
                <w:rFonts w:eastAsia="Times New Roman"/>
                <w:sz w:val="16"/>
                <w:szCs w:val="16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30.09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4, №</w:t>
            </w:r>
            <w:r w:rsidR="00607D70">
              <w:rPr>
                <w:rFonts w:eastAsia="Times New Roman"/>
                <w:bCs/>
              </w:rPr>
              <w:t xml:space="preserve"> 78-80(а); 85(а); 87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02.10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2019,  В 43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 Функция у=ах</w:t>
            </w:r>
            <w:proofErr w:type="gramStart"/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. График.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04.10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5, №</w:t>
            </w:r>
            <w:r w:rsidR="00607D70">
              <w:rPr>
                <w:rFonts w:eastAsia="Times New Roman"/>
              </w:rPr>
              <w:t xml:space="preserve"> 90-91(</w:t>
            </w:r>
            <w:proofErr w:type="spellStart"/>
            <w:r w:rsidR="00607D70">
              <w:rPr>
                <w:rFonts w:eastAsia="Times New Roman"/>
              </w:rPr>
              <w:t>а</w:t>
            </w:r>
            <w:proofErr w:type="gramStart"/>
            <w:r w:rsidR="00607D70">
              <w:rPr>
                <w:rFonts w:eastAsia="Times New Roman"/>
              </w:rPr>
              <w:t>,б</w:t>
            </w:r>
            <w:proofErr w:type="spellEnd"/>
            <w:proofErr w:type="gramEnd"/>
            <w:r w:rsidR="00607D70">
              <w:rPr>
                <w:rFonts w:eastAsia="Times New Roman"/>
              </w:rPr>
              <w:t>); 96(</w:t>
            </w:r>
            <w:proofErr w:type="spellStart"/>
            <w:r w:rsidR="00607D70">
              <w:rPr>
                <w:rFonts w:eastAsia="Times New Roman"/>
              </w:rPr>
              <w:t>а,б</w:t>
            </w:r>
            <w:proofErr w:type="spellEnd"/>
            <w:r w:rsidR="00607D70">
              <w:rPr>
                <w:rFonts w:eastAsia="Times New Roman"/>
              </w:rPr>
              <w:t>); 103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 у=ах</w:t>
            </w:r>
            <w:proofErr w:type="gramStart"/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.  Свойства.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07.10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5, №</w:t>
            </w:r>
            <w:r w:rsidR="00607D70">
              <w:rPr>
                <w:rFonts w:eastAsia="Times New Roman"/>
              </w:rPr>
              <w:t xml:space="preserve"> 94-95(а); 97(а), 102, 104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функций 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37" type="#_x0000_t75" style="width:59.25pt;height:18pt" o:ole="">
                  <v:imagedata r:id="rId22" o:title=""/>
                </v:shape>
                <o:OLEObject Type="Embed" ProgID="Equation.3" ShapeID="_x0000_i1037" DrawAspect="Content" ObjectID="_1776249435" r:id="rId30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09.10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6, №</w:t>
            </w:r>
            <w:r w:rsidR="00607D70">
              <w:rPr>
                <w:rFonts w:eastAsia="Times New Roman"/>
              </w:rPr>
              <w:t xml:space="preserve"> 106-108(а);  117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38" type="#_x0000_t75" style="width:69pt;height:18pt" o:ole="">
                  <v:imagedata r:id="rId24" o:title=""/>
                </v:shape>
                <o:OLEObject Type="Embed" ProgID="Equation.3" ShapeID="_x0000_i1038" DrawAspect="Content" ObjectID="_1776249436" r:id="rId31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6, №</w:t>
            </w:r>
            <w:r w:rsidR="00607D70">
              <w:rPr>
                <w:rFonts w:eastAsia="Times New Roman"/>
              </w:rPr>
              <w:t xml:space="preserve"> 109-111(а); 118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Использование шаблонов парабол для построения графика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1760" w:dyaOrig="360">
                <v:shape id="_x0000_i1039" type="#_x0000_t75" style="width:75pt;height:15.75pt" o:ole="">
                  <v:imagedata r:id="rId26" o:title=""/>
                </v:shape>
                <o:OLEObject Type="Embed" ProgID="Equation.3" ShapeID="_x0000_i1039" DrawAspect="Content" ObjectID="_1776249437" r:id="rId32"/>
              </w:objec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14.10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6, №</w:t>
            </w:r>
            <w:r w:rsidR="00607D70">
              <w:rPr>
                <w:rFonts w:eastAsia="Times New Roman"/>
                <w:bCs/>
              </w:rPr>
              <w:t xml:space="preserve"> 112-114(а); 116(</w:t>
            </w:r>
            <w:proofErr w:type="spellStart"/>
            <w:r w:rsidR="00607D70">
              <w:rPr>
                <w:rFonts w:eastAsia="Times New Roman"/>
                <w:bCs/>
              </w:rPr>
              <w:t>а</w:t>
            </w:r>
            <w:proofErr w:type="gramStart"/>
            <w:r w:rsidR="00607D70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607D70">
              <w:rPr>
                <w:rFonts w:eastAsia="Times New Roman"/>
                <w:bCs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 w:rsidR="00607D70">
              <w:rPr>
                <w:rFonts w:eastAsia="Times New Roman"/>
              </w:rPr>
              <w:t xml:space="preserve"> </w:t>
            </w:r>
            <w:r w:rsidR="00155FF7">
              <w:rPr>
                <w:rFonts w:eastAsia="Times New Roman"/>
              </w:rPr>
              <w:t>120-121(а); 132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Свойства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600" w:dyaOrig="360">
                <v:shape id="_x0000_i1040" type="#_x0000_t75" style="width:80.25pt;height:18pt" o:ole="">
                  <v:imagedata r:id="rId28" o:title=""/>
                </v:shape>
                <o:OLEObject Type="Embed" ProgID="Equation.3" ShapeID="_x0000_i1040" DrawAspect="Content" ObjectID="_1776249438" r:id="rId33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7, №</w:t>
            </w:r>
            <w:r w:rsidR="00155FF7">
              <w:rPr>
                <w:rFonts w:eastAsia="Times New Roman"/>
              </w:rPr>
              <w:t xml:space="preserve"> 122-123(а); 133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Влияние коэффициентов а, b и </w:t>
            </w:r>
            <w:proofErr w:type="gramStart"/>
            <w:r w:rsidRPr="001D1EB4">
              <w:rPr>
                <w:rFonts w:eastAsia="Times New Roman"/>
              </w:rPr>
              <w:t>с</w:t>
            </w:r>
            <w:proofErr w:type="gramEnd"/>
            <w:r w:rsidRPr="001D1EB4">
              <w:rPr>
                <w:rFonts w:eastAsia="Times New Roman"/>
              </w:rPr>
              <w:t xml:space="preserve">  </w:t>
            </w:r>
            <w:proofErr w:type="gramStart"/>
            <w:r w:rsidRPr="001D1EB4">
              <w:rPr>
                <w:rFonts w:eastAsia="Times New Roman"/>
              </w:rPr>
              <w:t>на</w:t>
            </w:r>
            <w:proofErr w:type="gramEnd"/>
            <w:r w:rsidRPr="001D1EB4">
              <w:rPr>
                <w:rFonts w:eastAsia="Times New Roman"/>
              </w:rPr>
              <w:t xml:space="preserve">  расположение графика квадратичной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21.10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 w:rsidR="00155FF7">
              <w:rPr>
                <w:rFonts w:eastAsia="Times New Roman"/>
              </w:rPr>
              <w:t xml:space="preserve"> 124-126(а); 134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Функция </w:t>
            </w:r>
            <w:proofErr w:type="spellStart"/>
            <w:r w:rsidRPr="001D1EB4">
              <w:rPr>
                <w:rFonts w:eastAsia="Times New Roman"/>
                <w:i/>
                <w:sz w:val="24"/>
                <w:szCs w:val="24"/>
              </w:rPr>
              <w:t>у=х</w:t>
            </w:r>
            <w:r w:rsidRPr="001D1EB4">
              <w:rPr>
                <w:rFonts w:eastAsia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8, №</w:t>
            </w:r>
            <w:r w:rsidR="00155FF7">
              <w:rPr>
                <w:rFonts w:eastAsia="Times New Roman"/>
              </w:rPr>
              <w:t xml:space="preserve"> 138-141(</w:t>
            </w:r>
            <w:proofErr w:type="spellStart"/>
            <w:r w:rsidR="00155FF7">
              <w:rPr>
                <w:rFonts w:eastAsia="Times New Roman"/>
              </w:rPr>
              <w:t>а</w:t>
            </w:r>
            <w:proofErr w:type="gramStart"/>
            <w:r w:rsidR="00155FF7">
              <w:rPr>
                <w:rFonts w:eastAsia="Times New Roman"/>
              </w:rPr>
              <w:t>,б</w:t>
            </w:r>
            <w:proofErr w:type="spellEnd"/>
            <w:proofErr w:type="gramEnd"/>
            <w:r w:rsidR="00155FF7">
              <w:rPr>
                <w:rFonts w:eastAsia="Times New Roman"/>
              </w:rPr>
              <w:t>); 150, 155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Корень </w:t>
            </w:r>
            <w:proofErr w:type="gramStart"/>
            <w:r w:rsidRPr="001D1EB4">
              <w:rPr>
                <w:rFonts w:eastAsia="Times New Roman"/>
                <w:i/>
                <w:sz w:val="24"/>
                <w:szCs w:val="24"/>
              </w:rPr>
              <w:t>п</w:t>
            </w: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-</w:t>
            </w:r>
            <w:r w:rsidRPr="001D1EB4">
              <w:rPr>
                <w:rFonts w:eastAsia="Times New Roman"/>
                <w:sz w:val="24"/>
                <w:szCs w:val="24"/>
              </w:rPr>
              <w:t>ой</w:t>
            </w:r>
            <w:proofErr w:type="gramEnd"/>
            <w:r w:rsidRPr="001D1EB4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Pr="001D1EB4">
              <w:rPr>
                <w:rFonts w:eastAsia="Times New Roman"/>
                <w:sz w:val="24"/>
                <w:szCs w:val="24"/>
              </w:rPr>
              <w:t>степени.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8, №</w:t>
            </w:r>
            <w:r w:rsidR="00155FF7">
              <w:rPr>
                <w:rFonts w:eastAsia="Times New Roman"/>
                <w:bCs/>
              </w:rPr>
              <w:t xml:space="preserve"> 142, 145, 148, 152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Вторая  четверть – 8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Контрольные работы – 3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6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и систематизация по теме «Квадратичная  функция».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55FF7" w:rsidRDefault="001D1EB4" w:rsidP="001D1EB4">
            <w:pPr>
              <w:rPr>
                <w:rFonts w:eastAsia="Calibri"/>
                <w:bCs/>
                <w:sz w:val="18"/>
                <w:szCs w:val="18"/>
              </w:rPr>
            </w:pPr>
            <w:r w:rsidRPr="00155FF7">
              <w:rPr>
                <w:rFonts w:eastAsia="Times New Roman"/>
                <w:sz w:val="18"/>
                <w:szCs w:val="18"/>
              </w:rPr>
              <w:t>п. 9, №</w:t>
            </w:r>
            <w:r w:rsidR="00155FF7">
              <w:rPr>
                <w:rFonts w:eastAsia="Times New Roman"/>
                <w:sz w:val="18"/>
                <w:szCs w:val="18"/>
              </w:rPr>
              <w:t xml:space="preserve"> </w:t>
            </w:r>
            <w:r w:rsidR="00155FF7" w:rsidRPr="00155FF7">
              <w:rPr>
                <w:rFonts w:eastAsia="Times New Roman"/>
                <w:sz w:val="18"/>
                <w:szCs w:val="18"/>
              </w:rPr>
              <w:t>159-161(</w:t>
            </w:r>
            <w:proofErr w:type="spellStart"/>
            <w:r w:rsidR="00155FF7" w:rsidRPr="00155FF7">
              <w:rPr>
                <w:rFonts w:eastAsia="Times New Roman"/>
                <w:sz w:val="18"/>
                <w:szCs w:val="18"/>
              </w:rPr>
              <w:t>а</w:t>
            </w:r>
            <w:proofErr w:type="gramStart"/>
            <w:r w:rsidR="00155FF7" w:rsidRPr="00155FF7">
              <w:rPr>
                <w:rFonts w:eastAsia="Times New Roman"/>
                <w:sz w:val="18"/>
                <w:szCs w:val="18"/>
              </w:rPr>
              <w:t>,б</w:t>
            </w:r>
            <w:proofErr w:type="spellEnd"/>
            <w:proofErr w:type="gramEnd"/>
            <w:r w:rsidR="00155FF7" w:rsidRPr="00155FF7">
              <w:rPr>
                <w:rFonts w:eastAsia="Times New Roman"/>
                <w:sz w:val="18"/>
                <w:szCs w:val="18"/>
              </w:rPr>
              <w:t>); 170-172(</w:t>
            </w:r>
            <w:proofErr w:type="spellStart"/>
            <w:r w:rsidR="00155FF7" w:rsidRPr="00155FF7">
              <w:rPr>
                <w:rFonts w:eastAsia="Times New Roman"/>
                <w:sz w:val="18"/>
                <w:szCs w:val="18"/>
              </w:rPr>
              <w:t>а-в</w:t>
            </w:r>
            <w:proofErr w:type="spellEnd"/>
            <w:r w:rsidR="00155FF7" w:rsidRPr="00155FF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2 по теме "Квадратичная функция".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08.11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  <w:color w:val="000000"/>
              </w:rPr>
            </w:pPr>
            <w:r w:rsidRPr="001D1EB4">
              <w:rPr>
                <w:rFonts w:eastAsia="Calibri"/>
                <w:color w:val="000000"/>
              </w:rPr>
              <w:t>ОГЭ 50 вар, 2019,  В 25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Дробно – линейная  функция и ее график.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10, №</w:t>
            </w:r>
            <w:r w:rsidR="00155FF7">
              <w:rPr>
                <w:rFonts w:eastAsia="Times New Roman"/>
              </w:rPr>
              <w:t>180-182(а); 177, 179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</w:rPr>
              <w:t>Степень с рациональным показателем.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11, №</w:t>
            </w:r>
            <w:r w:rsidR="00155FF7">
              <w:rPr>
                <w:rFonts w:eastAsia="Times New Roman"/>
              </w:rPr>
              <w:t xml:space="preserve"> 190-195(</w:t>
            </w:r>
            <w:proofErr w:type="spellStart"/>
            <w:r w:rsidR="00155FF7">
              <w:rPr>
                <w:rFonts w:eastAsia="Times New Roman"/>
              </w:rPr>
              <w:t>а</w:t>
            </w:r>
            <w:proofErr w:type="gramStart"/>
            <w:r w:rsidR="00155FF7">
              <w:rPr>
                <w:rFonts w:eastAsia="Times New Roman"/>
              </w:rPr>
              <w:t>,б</w:t>
            </w:r>
            <w:proofErr w:type="spellEnd"/>
            <w:proofErr w:type="gramEnd"/>
            <w:r w:rsidR="00155FF7">
              <w:rPr>
                <w:rFonts w:eastAsia="Times New Roman"/>
              </w:rPr>
              <w:t xml:space="preserve">); 253, </w:t>
            </w:r>
            <w:r w:rsidR="00037279">
              <w:rPr>
                <w:rFonts w:eastAsia="Times New Roman"/>
              </w:rPr>
              <w:t>248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 xml:space="preserve">  Уравнения и неравенства с одной переменной  (14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Целое уравнение и его корни. Степень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 w:rsidR="00037279">
              <w:rPr>
                <w:rFonts w:eastAsia="Times New Roman"/>
              </w:rPr>
              <w:t xml:space="preserve"> 265-267(</w:t>
            </w:r>
            <w:proofErr w:type="spellStart"/>
            <w:r w:rsidR="00037279">
              <w:rPr>
                <w:rFonts w:eastAsia="Times New Roman"/>
              </w:rPr>
              <w:t>а</w:t>
            </w:r>
            <w:proofErr w:type="gramStart"/>
            <w:r w:rsidR="00037279">
              <w:rPr>
                <w:rFonts w:eastAsia="Times New Roman"/>
              </w:rPr>
              <w:t>,б</w:t>
            </w:r>
            <w:proofErr w:type="spellEnd"/>
            <w:proofErr w:type="gramEnd"/>
            <w:r w:rsidR="00037279">
              <w:rPr>
                <w:rFonts w:eastAsia="Times New Roman"/>
              </w:rPr>
              <w:t>); 285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уравнений высших степеней методом замены переменной.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12, №</w:t>
            </w:r>
            <w:r w:rsidR="00037279">
              <w:rPr>
                <w:rFonts w:eastAsia="Times New Roman"/>
              </w:rPr>
              <w:t xml:space="preserve"> 276-278(</w:t>
            </w:r>
            <w:proofErr w:type="spellStart"/>
            <w:r w:rsidR="00037279">
              <w:rPr>
                <w:rFonts w:eastAsia="Times New Roman"/>
              </w:rPr>
              <w:t>а</w:t>
            </w:r>
            <w:proofErr w:type="gramStart"/>
            <w:r w:rsidR="00037279">
              <w:rPr>
                <w:rFonts w:eastAsia="Times New Roman"/>
              </w:rPr>
              <w:t>,б</w:t>
            </w:r>
            <w:proofErr w:type="spellEnd"/>
            <w:proofErr w:type="gramEnd"/>
            <w:r w:rsidR="00037279">
              <w:rPr>
                <w:rFonts w:eastAsia="Times New Roman"/>
              </w:rPr>
              <w:t>); 286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Решение уравнений высших степеней методом разложения на множители.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 w:rsidR="00037279">
              <w:rPr>
                <w:rFonts w:eastAsia="Times New Roman"/>
              </w:rPr>
              <w:t xml:space="preserve"> 279-280(</w:t>
            </w:r>
            <w:proofErr w:type="spellStart"/>
            <w:r w:rsidR="00037279">
              <w:rPr>
                <w:rFonts w:eastAsia="Times New Roman"/>
              </w:rPr>
              <w:t>а</w:t>
            </w:r>
            <w:proofErr w:type="gramStart"/>
            <w:r w:rsidR="00037279">
              <w:rPr>
                <w:rFonts w:eastAsia="Times New Roman"/>
              </w:rPr>
              <w:t>,б</w:t>
            </w:r>
            <w:proofErr w:type="spellEnd"/>
            <w:proofErr w:type="gramEnd"/>
            <w:r w:rsidR="00037279">
              <w:rPr>
                <w:rFonts w:eastAsia="Times New Roman"/>
              </w:rPr>
              <w:t>); 287</w:t>
            </w:r>
          </w:p>
        </w:tc>
      </w:tr>
      <w:tr w:rsidR="001D1EB4" w:rsidRPr="001D1EB4" w:rsidTr="001D1EB4">
        <w:trPr>
          <w:trHeight w:val="301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 w:rsidR="00037279">
              <w:rPr>
                <w:rFonts w:eastAsia="Times New Roman"/>
              </w:rPr>
              <w:t xml:space="preserve"> 291(а); 352, 353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дробно-рациональных уравнений по алгоритму.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13, №</w:t>
            </w:r>
            <w:r w:rsidR="00037279">
              <w:rPr>
                <w:rFonts w:eastAsia="Times New Roman"/>
                <w:bCs/>
              </w:rPr>
              <w:t xml:space="preserve"> 292(а); 354, 358(б-г)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Использование  метода замены переменной при решении дробно-рациональных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13, №</w:t>
            </w:r>
            <w:r w:rsidR="00037279">
              <w:rPr>
                <w:rFonts w:eastAsia="Times New Roman"/>
              </w:rPr>
              <w:t xml:space="preserve"> 293(а); 355, 358(д-ж)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29.11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 w:rsidR="00037279">
              <w:rPr>
                <w:rFonts w:eastAsia="Times New Roman"/>
              </w:rPr>
              <w:t xml:space="preserve"> 297-298(а); 358(а); 364</w:t>
            </w:r>
          </w:p>
        </w:tc>
      </w:tr>
      <w:tr w:rsidR="001D1EB4" w:rsidRPr="001D1EB4" w:rsidTr="001D1EB4">
        <w:trPr>
          <w:trHeight w:val="302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Неравенства второй степени с одной переменной. 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02.12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F13966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</w:t>
            </w:r>
            <w:r w:rsidR="00F13966">
              <w:rPr>
                <w:rFonts w:eastAsia="Times New Roman"/>
                <w:sz w:val="18"/>
                <w:szCs w:val="18"/>
              </w:rPr>
              <w:t xml:space="preserve"> </w:t>
            </w:r>
            <w:r w:rsidR="00037279" w:rsidRPr="00F13966">
              <w:rPr>
                <w:rFonts w:eastAsia="Times New Roman"/>
                <w:sz w:val="18"/>
                <w:szCs w:val="18"/>
              </w:rPr>
              <w:t>304(</w:t>
            </w:r>
            <w:proofErr w:type="spellStart"/>
            <w:r w:rsidR="00037279" w:rsidRPr="00F13966">
              <w:rPr>
                <w:rFonts w:eastAsia="Times New Roman"/>
                <w:sz w:val="18"/>
                <w:szCs w:val="18"/>
              </w:rPr>
              <w:t>а-г</w:t>
            </w:r>
            <w:proofErr w:type="spellEnd"/>
            <w:r w:rsidR="00037279" w:rsidRPr="00F13966">
              <w:rPr>
                <w:rFonts w:eastAsia="Times New Roman"/>
                <w:sz w:val="18"/>
                <w:szCs w:val="18"/>
              </w:rPr>
              <w:t>); 306(</w:t>
            </w:r>
            <w:proofErr w:type="spellStart"/>
            <w:r w:rsidR="00037279" w:rsidRPr="00F13966">
              <w:rPr>
                <w:rFonts w:eastAsia="Times New Roman"/>
                <w:sz w:val="18"/>
                <w:szCs w:val="18"/>
              </w:rPr>
              <w:t>а-г</w:t>
            </w:r>
            <w:proofErr w:type="spellEnd"/>
            <w:r w:rsidR="00037279" w:rsidRPr="00F13966">
              <w:rPr>
                <w:rFonts w:eastAsia="Times New Roman"/>
                <w:sz w:val="18"/>
                <w:szCs w:val="18"/>
              </w:rPr>
              <w:t>)</w:t>
            </w:r>
            <w:r w:rsidR="00F13966" w:rsidRPr="00F13966">
              <w:rPr>
                <w:rFonts w:eastAsia="Times New Roman"/>
                <w:sz w:val="18"/>
                <w:szCs w:val="18"/>
              </w:rPr>
              <w:t>; 320(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</w:t>
            </w:r>
            <w:proofErr w:type="gramStart"/>
            <w:r w:rsidR="00F13966" w:rsidRPr="00F13966">
              <w:rPr>
                <w:rFonts w:eastAsia="Times New Roman"/>
                <w:sz w:val="18"/>
                <w:szCs w:val="18"/>
              </w:rPr>
              <w:t>,б</w:t>
            </w:r>
            <w:proofErr w:type="spellEnd"/>
            <w:proofErr w:type="gramEnd"/>
            <w:r w:rsidR="00F13966"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Алгоритм решения неравен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ств  вт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04.12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F13966" w:rsidRDefault="001D1EB4" w:rsidP="001D1EB4">
            <w:pPr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</w:t>
            </w:r>
            <w:r w:rsidR="00F13966" w:rsidRPr="00F13966">
              <w:rPr>
                <w:rFonts w:eastAsia="Times New Roman"/>
                <w:sz w:val="18"/>
                <w:szCs w:val="18"/>
              </w:rPr>
              <w:t xml:space="preserve"> 312(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</w:t>
            </w:r>
            <w:proofErr w:type="gramStart"/>
            <w:r w:rsidR="00F13966" w:rsidRPr="00F13966">
              <w:rPr>
                <w:rFonts w:eastAsia="Times New Roman"/>
                <w:sz w:val="18"/>
                <w:szCs w:val="18"/>
              </w:rPr>
              <w:t>,б</w:t>
            </w:r>
            <w:proofErr w:type="spellEnd"/>
            <w:proofErr w:type="gramEnd"/>
            <w:r w:rsidR="00F13966" w:rsidRPr="00F13966">
              <w:rPr>
                <w:rFonts w:eastAsia="Times New Roman"/>
                <w:sz w:val="18"/>
                <w:szCs w:val="18"/>
              </w:rPr>
              <w:t>); 315(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); 320(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в,г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целых рациональных неравенств методом интервалов.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 w:rsidR="00F13966">
              <w:rPr>
                <w:rFonts w:eastAsia="Times New Roman"/>
                <w:bCs/>
              </w:rPr>
              <w:t xml:space="preserve"> 325-327(</w:t>
            </w:r>
            <w:proofErr w:type="spellStart"/>
            <w:r w:rsidR="00F13966">
              <w:rPr>
                <w:rFonts w:eastAsia="Times New Roman"/>
                <w:bCs/>
              </w:rPr>
              <w:t>а</w:t>
            </w:r>
            <w:proofErr w:type="gramStart"/>
            <w:r w:rsidR="00F13966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F13966">
              <w:rPr>
                <w:rFonts w:eastAsia="Times New Roman"/>
                <w:bCs/>
              </w:rPr>
              <w:t xml:space="preserve">); 329(а) 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целых  неравенств методом интервалов.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09.12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15, №</w:t>
            </w:r>
            <w:r w:rsidR="00F13966">
              <w:rPr>
                <w:rFonts w:eastAsia="Times New Roman"/>
              </w:rPr>
              <w:t xml:space="preserve"> 334-336(</w:t>
            </w:r>
            <w:proofErr w:type="spellStart"/>
            <w:r w:rsidR="00F13966">
              <w:rPr>
                <w:rFonts w:eastAsia="Times New Roman"/>
              </w:rPr>
              <w:t>а</w:t>
            </w:r>
            <w:proofErr w:type="gramStart"/>
            <w:r w:rsidR="00F13966">
              <w:rPr>
                <w:rFonts w:eastAsia="Times New Roman"/>
              </w:rPr>
              <w:t>,б</w:t>
            </w:r>
            <w:proofErr w:type="spellEnd"/>
            <w:proofErr w:type="gramEnd"/>
            <w:r w:rsidR="00F13966">
              <w:rPr>
                <w:rFonts w:eastAsia="Times New Roman"/>
              </w:rPr>
              <w:t>); 331(</w:t>
            </w:r>
            <w:proofErr w:type="spellStart"/>
            <w:r w:rsidR="00F13966">
              <w:rPr>
                <w:rFonts w:eastAsia="Times New Roman"/>
              </w:rPr>
              <w:t>а,б</w:t>
            </w:r>
            <w:proofErr w:type="spellEnd"/>
            <w:r w:rsidR="00F13966">
              <w:rPr>
                <w:rFonts w:eastAsia="Times New Roman"/>
              </w:rPr>
              <w:t>)</w:t>
            </w:r>
          </w:p>
        </w:tc>
      </w:tr>
      <w:tr w:rsidR="001D1EB4" w:rsidRPr="001D1EB4" w:rsidTr="001D1EB4">
        <w:trPr>
          <w:trHeight w:val="221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 дробных неравенств методом интервалов.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 w:rsidR="00F13966">
              <w:rPr>
                <w:rFonts w:eastAsia="Times New Roman"/>
                <w:bCs/>
              </w:rPr>
              <w:t xml:space="preserve"> 337-338(</w:t>
            </w:r>
            <w:proofErr w:type="spellStart"/>
            <w:r w:rsidR="00F13966">
              <w:rPr>
                <w:rFonts w:eastAsia="Times New Roman"/>
                <w:bCs/>
              </w:rPr>
              <w:t>а</w:t>
            </w:r>
            <w:proofErr w:type="gramStart"/>
            <w:r w:rsidR="00F13966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F13966">
              <w:rPr>
                <w:rFonts w:eastAsia="Times New Roman"/>
                <w:bCs/>
              </w:rPr>
              <w:t>); 339, 394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</w:rPr>
            </w:pPr>
            <w:r w:rsidRPr="001D1EB4">
              <w:rPr>
                <w:rFonts w:eastAsia="Calibri"/>
              </w:rPr>
              <w:t>ОГЭ 50 вар, 2019,  В 15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Некоторые приемы решения целых уравнений.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Cs/>
              </w:rPr>
              <w:t>п. 16, №</w:t>
            </w:r>
            <w:r w:rsidR="00F13966">
              <w:rPr>
                <w:rFonts w:eastAsia="Times New Roman"/>
                <w:bCs/>
              </w:rPr>
              <w:t xml:space="preserve"> 341, 347, 393, 388</w:t>
            </w:r>
          </w:p>
        </w:tc>
      </w:tr>
      <w:tr w:rsidR="001D1EB4" w:rsidRPr="001D1EB4" w:rsidTr="001D1EB4">
        <w:trPr>
          <w:trHeight w:val="274"/>
        </w:trPr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Уравнения и неравенства с двумя  переменными  (18 часов).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F13966" w:rsidRDefault="001D1EB4" w:rsidP="001D1EB4">
            <w:pPr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17, №</w:t>
            </w:r>
            <w:r w:rsidR="00F13966" w:rsidRPr="00F13966">
              <w:rPr>
                <w:rFonts w:eastAsia="Times New Roman"/>
                <w:sz w:val="18"/>
                <w:szCs w:val="18"/>
              </w:rPr>
              <w:t xml:space="preserve"> 395-397(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</w:t>
            </w:r>
            <w:proofErr w:type="gramStart"/>
            <w:r w:rsidR="00F13966" w:rsidRPr="00F13966">
              <w:rPr>
                <w:rFonts w:eastAsia="Times New Roman"/>
                <w:sz w:val="18"/>
                <w:szCs w:val="18"/>
              </w:rPr>
              <w:t>,б</w:t>
            </w:r>
            <w:proofErr w:type="spellEnd"/>
            <w:proofErr w:type="gramEnd"/>
            <w:r w:rsidR="00F13966" w:rsidRPr="00F13966">
              <w:rPr>
                <w:rFonts w:eastAsia="Times New Roman"/>
                <w:sz w:val="18"/>
                <w:szCs w:val="18"/>
              </w:rPr>
              <w:t>); 400-401(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44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 w:rsidR="00F13966">
              <w:rPr>
                <w:rFonts w:eastAsia="Times New Roman"/>
                <w:bCs/>
              </w:rPr>
              <w:t xml:space="preserve"> </w:t>
            </w:r>
            <w:r w:rsidR="00D21DF3">
              <w:rPr>
                <w:rFonts w:eastAsia="Times New Roman"/>
                <w:bCs/>
              </w:rPr>
              <w:t>415, 418, 420-421(а)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 w:rsidR="00D21DF3">
              <w:rPr>
                <w:rFonts w:eastAsia="Times New Roman"/>
                <w:bCs/>
              </w:rPr>
              <w:t xml:space="preserve"> 523(</w:t>
            </w:r>
            <w:proofErr w:type="spellStart"/>
            <w:r w:rsidR="00D21DF3">
              <w:rPr>
                <w:rFonts w:eastAsia="Times New Roman"/>
                <w:bCs/>
              </w:rPr>
              <w:t>а-в</w:t>
            </w:r>
            <w:proofErr w:type="spellEnd"/>
            <w:r w:rsidR="00D21DF3">
              <w:rPr>
                <w:rFonts w:eastAsia="Times New Roman"/>
                <w:bCs/>
              </w:rPr>
              <w:t>); 524(</w:t>
            </w:r>
            <w:proofErr w:type="spellStart"/>
            <w:r w:rsidR="00D21DF3">
              <w:rPr>
                <w:rFonts w:eastAsia="Times New Roman"/>
                <w:bCs/>
              </w:rPr>
              <w:t>а</w:t>
            </w:r>
            <w:proofErr w:type="gramStart"/>
            <w:r w:rsidR="00D21DF3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D21DF3">
              <w:rPr>
                <w:rFonts w:eastAsia="Times New Roman"/>
                <w:bCs/>
              </w:rPr>
              <w:t>); 425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</w:rPr>
            </w:pPr>
            <w:r w:rsidRPr="001D1EB4">
              <w:rPr>
                <w:rFonts w:eastAsia="Times New Roman"/>
              </w:rPr>
              <w:t>ОГЭ 50 вар, 2019,  В 29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подстановки.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 w:rsidR="00D21DF3">
              <w:rPr>
                <w:rFonts w:eastAsia="Times New Roman"/>
                <w:bCs/>
              </w:rPr>
              <w:t xml:space="preserve"> 429-431(</w:t>
            </w:r>
            <w:proofErr w:type="spellStart"/>
            <w:r w:rsidR="00D21DF3">
              <w:rPr>
                <w:rFonts w:eastAsia="Times New Roman"/>
                <w:bCs/>
              </w:rPr>
              <w:t>а</w:t>
            </w:r>
            <w:proofErr w:type="gramStart"/>
            <w:r w:rsidR="00D21DF3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D21DF3">
              <w:rPr>
                <w:rFonts w:eastAsia="Times New Roman"/>
                <w:bCs/>
              </w:rPr>
              <w:t xml:space="preserve">); </w:t>
            </w:r>
            <w:r w:rsidR="00BD1C65">
              <w:rPr>
                <w:rFonts w:eastAsia="Times New Roman"/>
                <w:bCs/>
              </w:rPr>
              <w:t>529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сложения.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 w:rsidR="00D21DF3">
              <w:rPr>
                <w:rFonts w:eastAsia="Times New Roman"/>
                <w:bCs/>
              </w:rPr>
              <w:t xml:space="preserve"> 432-434(</w:t>
            </w:r>
            <w:proofErr w:type="spellStart"/>
            <w:r w:rsidR="00D21DF3">
              <w:rPr>
                <w:rFonts w:eastAsia="Times New Roman"/>
                <w:bCs/>
              </w:rPr>
              <w:t>а</w:t>
            </w:r>
            <w:proofErr w:type="gramStart"/>
            <w:r w:rsidR="00D21DF3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D21DF3">
              <w:rPr>
                <w:rFonts w:eastAsia="Times New Roman"/>
                <w:bCs/>
              </w:rPr>
              <w:t>);</w:t>
            </w:r>
            <w:r w:rsidR="00BD1C65">
              <w:rPr>
                <w:rFonts w:eastAsia="Times New Roman"/>
                <w:bCs/>
              </w:rPr>
              <w:t xml:space="preserve"> 447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Третья  четверть – 10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Контрольные работы – 3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8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19, №</w:t>
            </w:r>
            <w:r w:rsidR="00D21DF3">
              <w:rPr>
                <w:rFonts w:eastAsia="Times New Roman"/>
              </w:rPr>
              <w:t xml:space="preserve"> 4435-437(а); </w:t>
            </w:r>
            <w:r w:rsidR="00BD1C65">
              <w:rPr>
                <w:rFonts w:eastAsia="Times New Roman"/>
              </w:rPr>
              <w:t>452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Решение задач на движение с помощью систем уравнений второй степени. 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20, №</w:t>
            </w:r>
            <w:r w:rsidR="00BD1C65">
              <w:rPr>
                <w:rFonts w:eastAsia="Times New Roman"/>
              </w:rPr>
              <w:t xml:space="preserve"> 455, 460, 465, 541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задач на работу с помощью систем уравнений второй степени.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17.01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20, №</w:t>
            </w:r>
            <w:r w:rsidR="00BD1C65">
              <w:rPr>
                <w:rFonts w:eastAsia="Times New Roman"/>
                <w:bCs/>
              </w:rPr>
              <w:t xml:space="preserve"> 456, 463, 479, 544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20, №</w:t>
            </w:r>
            <w:r w:rsidR="00BD1C65">
              <w:rPr>
                <w:rFonts w:eastAsia="Times New Roman"/>
              </w:rPr>
              <w:t xml:space="preserve"> 457, 464,  481, 542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линейных неравен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ств  с  дв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 w:rsidR="00BD1C65">
              <w:rPr>
                <w:rFonts w:eastAsia="Times New Roman"/>
              </w:rPr>
              <w:t xml:space="preserve"> 482-484(</w:t>
            </w:r>
            <w:proofErr w:type="spellStart"/>
            <w:r w:rsidR="00BD1C65">
              <w:rPr>
                <w:rFonts w:eastAsia="Times New Roman"/>
              </w:rPr>
              <w:t>а</w:t>
            </w:r>
            <w:proofErr w:type="gramStart"/>
            <w:r w:rsidR="00BD1C65">
              <w:rPr>
                <w:rFonts w:eastAsia="Times New Roman"/>
              </w:rPr>
              <w:t>,б</w:t>
            </w:r>
            <w:proofErr w:type="spellEnd"/>
            <w:proofErr w:type="gramEnd"/>
            <w:r w:rsidR="00BD1C65">
              <w:rPr>
                <w:rFonts w:eastAsia="Times New Roman"/>
              </w:rPr>
              <w:t xml:space="preserve">); 538  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неравен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ств  вт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орой степени с двумя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24.01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21, №</w:t>
            </w:r>
            <w:r w:rsidR="00BD1C65">
              <w:rPr>
                <w:rFonts w:eastAsia="Times New Roman"/>
              </w:rPr>
              <w:t xml:space="preserve"> 485-487(а); 539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 w:rsidR="00BD1C65">
              <w:rPr>
                <w:rFonts w:eastAsia="Times New Roman"/>
              </w:rPr>
              <w:t xml:space="preserve"> 488, 550, 552, 540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Системы неравен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ств с дв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29.01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 w:rsidR="00BD1C65">
              <w:rPr>
                <w:rFonts w:eastAsia="Times New Roman"/>
                <w:bCs/>
              </w:rPr>
              <w:t xml:space="preserve"> </w:t>
            </w:r>
            <w:r w:rsidR="00510747">
              <w:rPr>
                <w:rFonts w:eastAsia="Times New Roman"/>
                <w:bCs/>
              </w:rPr>
              <w:t>496-497(</w:t>
            </w:r>
            <w:proofErr w:type="spellStart"/>
            <w:r w:rsidR="00510747">
              <w:rPr>
                <w:rFonts w:eastAsia="Times New Roman"/>
                <w:bCs/>
              </w:rPr>
              <w:t>а</w:t>
            </w:r>
            <w:proofErr w:type="gramStart"/>
            <w:r w:rsidR="00510747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510747">
              <w:rPr>
                <w:rFonts w:eastAsia="Times New Roman"/>
                <w:bCs/>
              </w:rPr>
              <w:t>); 504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 неравен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ств с дв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31.01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22, №</w:t>
            </w:r>
            <w:r w:rsidR="00510747">
              <w:rPr>
                <w:rFonts w:eastAsia="Times New Roman"/>
              </w:rPr>
              <w:t xml:space="preserve"> 498-500(а); 502(а), 503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по теме «Уравнения и неравенства с двумя переменными».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03.02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 w:rsidR="00510747">
              <w:rPr>
                <w:rFonts w:eastAsia="Times New Roman"/>
                <w:bCs/>
              </w:rPr>
              <w:t xml:space="preserve"> 533, 521, 523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05.02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3"/>
                <w:szCs w:val="13"/>
              </w:rPr>
            </w:pPr>
            <w:r w:rsidRPr="001D1EB4">
              <w:rPr>
                <w:rFonts w:eastAsia="Times New Roman"/>
                <w:sz w:val="13"/>
                <w:szCs w:val="13"/>
              </w:rPr>
              <w:t>Анализ. Некоторые приемы решения систем  уравнений второй степени с двумя переменными. 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07.02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23, №</w:t>
            </w:r>
            <w:r w:rsidR="00510747">
              <w:rPr>
                <w:rFonts w:eastAsia="Times New Roman"/>
                <w:bCs/>
              </w:rPr>
              <w:t xml:space="preserve"> 511-513(а); 518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/>
                <w:sz w:val="24"/>
                <w:szCs w:val="24"/>
              </w:rPr>
              <w:t>Арифметическая и геометрическая прогрессии  (15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510747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510747">
              <w:rPr>
                <w:rFonts w:eastAsia="Times New Roman"/>
                <w:sz w:val="18"/>
                <w:szCs w:val="18"/>
              </w:rPr>
              <w:t>п. 24, №</w:t>
            </w:r>
            <w:r w:rsidR="00510747" w:rsidRPr="00510747">
              <w:rPr>
                <w:rFonts w:eastAsia="Times New Roman"/>
                <w:sz w:val="18"/>
                <w:szCs w:val="18"/>
              </w:rPr>
              <w:t xml:space="preserve"> 563-566(</w:t>
            </w:r>
            <w:proofErr w:type="spellStart"/>
            <w:r w:rsidR="00510747" w:rsidRPr="00510747">
              <w:rPr>
                <w:rFonts w:eastAsia="Times New Roman"/>
                <w:sz w:val="18"/>
                <w:szCs w:val="18"/>
              </w:rPr>
              <w:t>а</w:t>
            </w:r>
            <w:proofErr w:type="gramStart"/>
            <w:r w:rsidR="00510747" w:rsidRPr="00510747">
              <w:rPr>
                <w:rFonts w:eastAsia="Times New Roman"/>
                <w:sz w:val="18"/>
                <w:szCs w:val="18"/>
              </w:rPr>
              <w:t>,б</w:t>
            </w:r>
            <w:proofErr w:type="spellEnd"/>
            <w:proofErr w:type="gramEnd"/>
            <w:r w:rsidR="00510747" w:rsidRPr="00510747">
              <w:rPr>
                <w:rFonts w:eastAsia="Times New Roman"/>
                <w:sz w:val="18"/>
                <w:szCs w:val="18"/>
              </w:rPr>
              <w:t>); 569-570(а)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12.02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25, №</w:t>
            </w:r>
            <w:r w:rsidR="00510747">
              <w:rPr>
                <w:rFonts w:eastAsia="Times New Roman"/>
              </w:rPr>
              <w:t xml:space="preserve"> 575-578(а); 574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(рекуррентная) n-го члена арифметической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14.02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25, №</w:t>
            </w:r>
            <w:r w:rsidR="00510747">
              <w:rPr>
                <w:rFonts w:eastAsia="Times New Roman"/>
                <w:bCs/>
              </w:rPr>
              <w:t xml:space="preserve"> 579-580(а); </w:t>
            </w:r>
            <w:r w:rsidR="00240A5A">
              <w:rPr>
                <w:rFonts w:eastAsia="Times New Roman"/>
                <w:bCs/>
              </w:rPr>
              <w:t>584-586(а)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арифметической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17.02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26, №</w:t>
            </w:r>
            <w:r w:rsidR="00240A5A">
              <w:rPr>
                <w:rFonts w:eastAsia="Times New Roman"/>
              </w:rPr>
              <w:t xml:space="preserve"> 603-605(а); 619-620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Разность арифметической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19.02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 w:rsidR="00240A5A">
              <w:rPr>
                <w:rFonts w:eastAsia="Times New Roman"/>
                <w:bCs/>
              </w:rPr>
              <w:t xml:space="preserve"> 606-609(а); 597</w:t>
            </w:r>
          </w:p>
        </w:tc>
      </w:tr>
      <w:tr w:rsidR="001D1EB4" w:rsidRPr="001D1EB4" w:rsidTr="001D1EB4">
        <w:trPr>
          <w:trHeight w:val="381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Применение формулы суммы первых  n членов арифметической прогрессии при решении задач.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21.02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 w:rsidR="00240A5A">
              <w:rPr>
                <w:rFonts w:eastAsia="Times New Roman"/>
                <w:bCs/>
              </w:rPr>
              <w:t xml:space="preserve"> 610, 612, 616, 621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26.02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27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68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Геометрическая прогрессия.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28.02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27, №</w:t>
            </w:r>
            <w:r w:rsidR="00240A5A">
              <w:rPr>
                <w:rFonts w:eastAsia="Times New Roman"/>
              </w:rPr>
              <w:t xml:space="preserve"> 623-625(</w:t>
            </w:r>
            <w:proofErr w:type="spellStart"/>
            <w:r w:rsidR="00240A5A">
              <w:rPr>
                <w:rFonts w:eastAsia="Times New Roman"/>
              </w:rPr>
              <w:t>а</w:t>
            </w:r>
            <w:proofErr w:type="gramStart"/>
            <w:r w:rsidR="00240A5A">
              <w:rPr>
                <w:rFonts w:eastAsia="Times New Roman"/>
              </w:rPr>
              <w:t>,б</w:t>
            </w:r>
            <w:proofErr w:type="spellEnd"/>
            <w:proofErr w:type="gramEnd"/>
            <w:r w:rsidR="00240A5A">
              <w:rPr>
                <w:rFonts w:eastAsia="Times New Roman"/>
              </w:rPr>
              <w:t>); 630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Свойство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02.03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27, №</w:t>
            </w:r>
            <w:r w:rsidR="00240A5A">
              <w:rPr>
                <w:rFonts w:eastAsia="Times New Roman"/>
              </w:rPr>
              <w:t xml:space="preserve"> 626-628(</w:t>
            </w:r>
            <w:proofErr w:type="spellStart"/>
            <w:r w:rsidR="00240A5A">
              <w:rPr>
                <w:rFonts w:eastAsia="Times New Roman"/>
              </w:rPr>
              <w:t>а</w:t>
            </w:r>
            <w:proofErr w:type="gramStart"/>
            <w:r w:rsidR="00240A5A">
              <w:rPr>
                <w:rFonts w:eastAsia="Times New Roman"/>
              </w:rPr>
              <w:t>,б</w:t>
            </w:r>
            <w:proofErr w:type="spellEnd"/>
            <w:proofErr w:type="gramEnd"/>
            <w:r w:rsidR="00240A5A">
              <w:rPr>
                <w:rFonts w:eastAsia="Times New Roman"/>
              </w:rPr>
              <w:t>); 636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n-го члена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04.03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27, №</w:t>
            </w:r>
            <w:r w:rsidR="00240A5A">
              <w:rPr>
                <w:rFonts w:eastAsia="Times New Roman"/>
                <w:bCs/>
              </w:rPr>
              <w:t xml:space="preserve"> 631-633(а); 635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28, №</w:t>
            </w:r>
            <w:r w:rsidR="00240A5A">
              <w:rPr>
                <w:rFonts w:eastAsia="Times New Roman"/>
              </w:rPr>
              <w:t xml:space="preserve"> 648-650(а); 673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суммы первых n членов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 w:rsidR="00240A5A">
              <w:rPr>
                <w:rFonts w:eastAsia="Times New Roman"/>
                <w:bCs/>
              </w:rPr>
              <w:t xml:space="preserve"> 651-653(</w:t>
            </w:r>
            <w:proofErr w:type="spellStart"/>
            <w:r w:rsidR="00240A5A">
              <w:rPr>
                <w:rFonts w:eastAsia="Times New Roman"/>
                <w:bCs/>
              </w:rPr>
              <w:t>а</w:t>
            </w:r>
            <w:proofErr w:type="gramStart"/>
            <w:r w:rsidR="00240A5A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240A5A">
              <w:rPr>
                <w:rFonts w:eastAsia="Times New Roman"/>
                <w:bCs/>
              </w:rPr>
              <w:t>); 678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 w:rsidR="00240A5A">
              <w:rPr>
                <w:rFonts w:eastAsia="Times New Roman"/>
                <w:bCs/>
              </w:rPr>
              <w:t xml:space="preserve"> 654, 683, 701, </w:t>
            </w:r>
            <w:r w:rsidR="004B4A2C">
              <w:rPr>
                <w:rFonts w:eastAsia="Times New Roman"/>
                <w:bCs/>
              </w:rPr>
              <w:t>697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6 по теме «Геометрическая прогрессия».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Метод математической индукции.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29, №</w:t>
            </w:r>
            <w:r w:rsidR="004B4A2C">
              <w:rPr>
                <w:rFonts w:eastAsia="Times New Roman"/>
                <w:bCs/>
              </w:rPr>
              <w:t xml:space="preserve"> 668, 705(а); 710(</w:t>
            </w:r>
            <w:proofErr w:type="spellStart"/>
            <w:r w:rsidR="004B4A2C">
              <w:rPr>
                <w:rFonts w:eastAsia="Times New Roman"/>
                <w:bCs/>
              </w:rPr>
              <w:t>б</w:t>
            </w:r>
            <w:proofErr w:type="gramStart"/>
            <w:r w:rsidR="004B4A2C">
              <w:rPr>
                <w:rFonts w:eastAsia="Times New Roman"/>
                <w:bCs/>
              </w:rPr>
              <w:t>,в</w:t>
            </w:r>
            <w:proofErr w:type="spellEnd"/>
            <w:proofErr w:type="gramEnd"/>
            <w:r w:rsidR="004B4A2C">
              <w:rPr>
                <w:rFonts w:eastAsia="Times New Roman"/>
                <w:bCs/>
              </w:rPr>
              <w:t>)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Элементы комбинаторики и теории вероятностей  (13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30, №</w:t>
            </w:r>
            <w:r w:rsidR="004B4A2C">
              <w:rPr>
                <w:rFonts w:eastAsia="Times New Roman"/>
              </w:rPr>
              <w:t xml:space="preserve"> 714, 719, 722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30, №</w:t>
            </w:r>
            <w:r w:rsidR="004B4A2C">
              <w:rPr>
                <w:rFonts w:eastAsia="Times New Roman"/>
                <w:bCs/>
              </w:rPr>
              <w:t xml:space="preserve"> 715, 720, </w:t>
            </w:r>
            <w:r w:rsidR="004B6226">
              <w:rPr>
                <w:rFonts w:eastAsia="Times New Roman"/>
                <w:bCs/>
              </w:rPr>
              <w:t>730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Перестановка из n элементов конечного множества.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31, №</w:t>
            </w:r>
            <w:r w:rsidR="004B6226">
              <w:rPr>
                <w:rFonts w:eastAsia="Times New Roman"/>
                <w:bCs/>
              </w:rPr>
              <w:t xml:space="preserve"> 732-734, </w:t>
            </w:r>
            <w:r w:rsidR="00C50099">
              <w:rPr>
                <w:rFonts w:eastAsia="Times New Roman"/>
                <w:bCs/>
              </w:rPr>
              <w:t xml:space="preserve"> 748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Четвертая  четверть – 8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Контрольные работы – 2 + 1 </w:t>
            </w:r>
            <w:proofErr w:type="gramStart"/>
            <w:r w:rsidRPr="001D1EB4">
              <w:rPr>
                <w:rFonts w:eastAsia="Times New Roman"/>
              </w:rPr>
              <w:t>итоговая</w:t>
            </w:r>
            <w:proofErr w:type="gramEnd"/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6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перестановок из n элементов.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30.03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31, №</w:t>
            </w:r>
            <w:r w:rsidR="00C50099">
              <w:rPr>
                <w:rFonts w:eastAsia="Times New Roman"/>
              </w:rPr>
              <w:t xml:space="preserve"> 737, 739, 742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01.04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32, №</w:t>
            </w:r>
            <w:r w:rsidR="00C50099">
              <w:rPr>
                <w:rFonts w:eastAsia="Times New Roman"/>
              </w:rPr>
              <w:t xml:space="preserve"> 754-756, 762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03.04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32, №</w:t>
            </w:r>
            <w:r w:rsidR="00C50099">
              <w:rPr>
                <w:rFonts w:eastAsia="Times New Roman"/>
                <w:bCs/>
              </w:rPr>
              <w:t xml:space="preserve"> 757-759, 764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33, №</w:t>
            </w:r>
            <w:r w:rsidR="00C50099">
              <w:rPr>
                <w:rFonts w:eastAsia="Times New Roman"/>
              </w:rPr>
              <w:t xml:space="preserve"> 768-770, 777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сочетаний  из n элементов по k (k ≤ 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08.04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33, №</w:t>
            </w:r>
            <w:r w:rsidR="00C50099">
              <w:rPr>
                <w:rFonts w:eastAsia="Times New Roman"/>
                <w:bCs/>
              </w:rPr>
              <w:t xml:space="preserve"> 771, 776, 783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tabs>
                <w:tab w:val="left" w:pos="586"/>
              </w:tabs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Относительная частота случайного события. Вероятность случайного события.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34, №</w:t>
            </w:r>
            <w:r w:rsidR="00C50099">
              <w:rPr>
                <w:rFonts w:eastAsia="Times New Roman"/>
                <w:bCs/>
              </w:rPr>
              <w:t xml:space="preserve"> 787-789, 797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Классическое и геометрическое определения  вероятности.</w:t>
            </w:r>
            <w:r w:rsidRPr="001D1EB4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 w:rsidR="00C50099">
              <w:rPr>
                <w:rFonts w:eastAsia="Times New Roman"/>
                <w:bCs/>
              </w:rPr>
              <w:t xml:space="preserve"> 798-800, 812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 w:rsidR="00C50099">
              <w:rPr>
                <w:rFonts w:eastAsia="Times New Roman"/>
                <w:bCs/>
              </w:rPr>
              <w:t xml:space="preserve"> 801, 809, 811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17.04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Сложение и умножение вероятностей.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804E9E" w:rsidP="001D1E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п. 36, 902, 912, 951, 1005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Обобщение  и  систематизация  материала  9 класса  (14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нахождение значения числового выражения.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50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задачи на проценты.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24.04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91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Повторение: значение выражения, содержащего степень и арифметический корень.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48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Повторение: тождественные преобразования рациональных алгебраических выражений.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29.04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Повторение: тождественные преобразования дробно-рациональных и иррациональных выражений.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04.05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квадратные и биквадратные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дробно-рациональные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08.05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sz w:val="24"/>
                <w:szCs w:val="24"/>
              </w:rPr>
              <w:t>решение текстовых задач путем составления 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решение систем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6"/>
                <w:szCs w:val="16"/>
              </w:rPr>
            </w:pPr>
            <w:r w:rsidRPr="001D1EB4">
              <w:rPr>
                <w:rFonts w:eastAsia="Times New Roman"/>
                <w:sz w:val="16"/>
                <w:szCs w:val="16"/>
              </w:rPr>
              <w:t>Повторение: линейные неравенства с одной переменной и системы линейных неравенств с одной переменной.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функция, ее свойства и график.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арифметическая и геометрическая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25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Аттестационная   работа  за  курс  алгебры  9  класса.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36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Итоговый  урок  по  курсу алгебры 9  класса.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1D1EB4" w:rsidRPr="001D1EB4" w:rsidRDefault="001D1EB4" w:rsidP="001D1EB4">
      <w:pPr>
        <w:rPr>
          <w:sz w:val="20"/>
          <w:szCs w:val="20"/>
        </w:rPr>
      </w:pPr>
    </w:p>
    <w:p w:rsidR="001D1EB4" w:rsidRPr="001D1EB4" w:rsidRDefault="001D1EB4" w:rsidP="00F1744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1EB4" w:rsidRPr="001D1EB4" w:rsidRDefault="001D1EB4" w:rsidP="001D1EB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1EB4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    промежуточной    аттестации  по   алгебре,  9  класс</w:t>
      </w:r>
    </w:p>
    <w:tbl>
      <w:tblPr>
        <w:tblStyle w:val="a7"/>
        <w:tblW w:w="15735" w:type="dxa"/>
        <w:tblInd w:w="-34" w:type="dxa"/>
        <w:tblLayout w:type="fixed"/>
        <w:tblLook w:val="04A0"/>
      </w:tblPr>
      <w:tblGrid>
        <w:gridCol w:w="1418"/>
        <w:gridCol w:w="1985"/>
        <w:gridCol w:w="5244"/>
        <w:gridCol w:w="2268"/>
        <w:gridCol w:w="2552"/>
        <w:gridCol w:w="2268"/>
      </w:tblGrid>
      <w:tr w:rsidR="001D1EB4" w:rsidRPr="001D1EB4" w:rsidTr="00F17447">
        <w:tc>
          <w:tcPr>
            <w:tcW w:w="1418" w:type="dxa"/>
            <w:vMerge w:val="restart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Merge w:val="restart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Форма 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2332" w:type="dxa"/>
            <w:gridSpan w:val="4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Контролируемый   элемент  содержания  </w:t>
            </w:r>
          </w:p>
        </w:tc>
      </w:tr>
      <w:tr w:rsidR="001D1EB4" w:rsidRPr="001D1EB4" w:rsidTr="00F17447">
        <w:tc>
          <w:tcPr>
            <w:tcW w:w="1418" w:type="dxa"/>
            <w:vMerge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Предметный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Регулятивный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Коммуникативный</w:t>
            </w:r>
          </w:p>
        </w:tc>
      </w:tr>
      <w:tr w:rsidR="001D1EB4" w:rsidRPr="001D1EB4" w:rsidTr="00F17447">
        <w:trPr>
          <w:trHeight w:val="703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 xml:space="preserve">II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ascii="Verdana" w:eastAsia="Times New Roman" w:hAnsi="Verdana" w:cs="Verdana"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bCs/>
                <w:sz w:val="24"/>
                <w:szCs w:val="24"/>
              </w:rPr>
              <w:t>Входная диагностическая работа</w:t>
            </w:r>
            <w:r w:rsidRPr="001D1EB4">
              <w:rPr>
                <w:rFonts w:ascii="Verdana" w:eastAsia="Times New Roman" w:hAnsi="Verdana" w:cs="Verdana"/>
                <w:bCs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t xml:space="preserve">1) Уметь решать рациональные уравнения,  составлять математические модели реальных ситуаций. </w:t>
            </w:r>
          </w:p>
          <w:p w:rsidR="001D1EB4" w:rsidRPr="001D1EB4" w:rsidRDefault="001D1EB4" w:rsidP="00F17447">
            <w:pPr>
              <w:autoSpaceDE w:val="0"/>
              <w:autoSpaceDN w:val="0"/>
              <w:adjustRightInd w:val="0"/>
            </w:pPr>
            <w:r w:rsidRPr="001D1EB4">
              <w:t>2) Уметь  упрощать  выражения, складывать  и вычитать, умножать  и делить алгебраические</w:t>
            </w:r>
            <w:r w:rsidR="00F17447">
              <w:t xml:space="preserve"> дроби с разными знаменателями.                                                                                      </w:t>
            </w:r>
            <w:r w:rsidRPr="001D1EB4">
              <w:rPr>
                <w:bCs/>
              </w:rPr>
              <w:t xml:space="preserve">3) Уметь  </w:t>
            </w:r>
            <w:r w:rsidRPr="001D1EB4">
              <w:t xml:space="preserve">строить график функции </w:t>
            </w:r>
            <w:r w:rsidRPr="001D1EB4">
              <w:rPr>
                <w:noProof/>
              </w:rPr>
              <w:drawing>
                <wp:inline distT="0" distB="0" distL="0" distR="0">
                  <wp:extent cx="426247" cy="152360"/>
                  <wp:effectExtent l="0" t="0" r="0" b="635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64" cy="15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B4">
              <w:t>, знать её свойства</w:t>
            </w:r>
            <w:r w:rsidRPr="001D1EB4">
              <w:rPr>
                <w:b/>
                <w:bCs/>
              </w:rPr>
              <w:t xml:space="preserve">;  </w:t>
            </w:r>
            <w:r w:rsidRPr="001D1EB4">
              <w:t xml:space="preserve">применять данные свойства корней при нахождении значения выражений;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ind w:right="-75"/>
            </w:pPr>
            <w:r w:rsidRPr="001D1EB4">
              <w:rPr>
                <w:bCs/>
              </w:rPr>
              <w:t>4</w:t>
            </w:r>
            <w:r w:rsidRPr="001D1EB4">
              <w:rPr>
                <w:b/>
                <w:bCs/>
              </w:rPr>
              <w:t xml:space="preserve">) </w:t>
            </w:r>
            <w:r w:rsidRPr="001D1EB4">
              <w:t xml:space="preserve"> Применять свойства квадратных корней для упрощения выражений и вычисления корней.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t>5)</w:t>
            </w:r>
            <w:r w:rsidRPr="001D1EB4">
              <w:rPr>
                <w:bCs/>
              </w:rPr>
              <w:t>Иметь</w:t>
            </w:r>
            <w:r w:rsidRPr="001D1EB4">
              <w:t xml:space="preserve"> представления о функции вида  </w:t>
            </w:r>
            <w:r w:rsidRPr="001D1EB4">
              <w:rPr>
                <w:i/>
                <w:iCs/>
              </w:rPr>
              <w:t>y</w:t>
            </w:r>
            <w:r w:rsidRPr="001D1EB4">
              <w:t xml:space="preserve"> = </w:t>
            </w:r>
            <w:r w:rsidRPr="001D1EB4">
              <w:rPr>
                <w:i/>
                <w:iCs/>
              </w:rPr>
              <w:t>kx</w:t>
            </w:r>
            <w:r w:rsidRPr="001D1EB4">
              <w:rPr>
                <w:vertAlign w:val="superscript"/>
              </w:rPr>
              <w:t>2</w:t>
            </w:r>
            <w:r w:rsidRPr="001D1EB4">
              <w:t>, о ее графике и свойствах, знать свойства функции и их описание по графику построенной функции,  у</w:t>
            </w:r>
            <w:r w:rsidRPr="001D1EB4">
              <w:rPr>
                <w:bCs/>
              </w:rPr>
              <w:t xml:space="preserve">меть  </w:t>
            </w:r>
            <w:r w:rsidRPr="001D1EB4">
              <w:t>строить график функции.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rPr>
                <w:bCs/>
              </w:rPr>
              <w:lastRenderedPageBreak/>
              <w:t xml:space="preserve">6) Иметь </w:t>
            </w:r>
            <w:r w:rsidRPr="001D1EB4">
              <w:t xml:space="preserve">представления о функции вида </w:t>
            </w:r>
            <w:r w:rsidRPr="001D1EB4">
              <w:rPr>
                <w:noProof/>
              </w:rPr>
              <w:drawing>
                <wp:inline distT="0" distB="0" distL="0" distR="0">
                  <wp:extent cx="590550" cy="235573"/>
                  <wp:effectExtent l="0" t="0" r="0" b="0"/>
                  <wp:docPr id="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86" cy="238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B4">
              <w:t>, о ее графике и свойствах,  знать свойства функции и их описание по графику построенной функции, уметь строить график гиперболы.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D1EB4">
              <w:t xml:space="preserve">7) </w:t>
            </w:r>
            <w:r w:rsidRPr="001D1EB4">
              <w:rPr>
                <w:bCs/>
              </w:rPr>
              <w:t xml:space="preserve">Уметь </w:t>
            </w:r>
            <w:r w:rsidRPr="001D1EB4">
              <w:t xml:space="preserve">решать квадратные уравнения по формулам корней квадратного уравнения через дискриминант.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rPr>
                <w:bCs/>
              </w:rPr>
              <w:t>8)Уметь</w:t>
            </w:r>
            <w:r w:rsidRPr="001D1EB4">
              <w:t xml:space="preserve"> решать рациональные уравнения по заданному алгоритму и методом введения новой переменной.</w:t>
            </w:r>
          </w:p>
          <w:p w:rsidR="001D1EB4" w:rsidRPr="001D1EB4" w:rsidRDefault="001D1EB4" w:rsidP="001D1EB4">
            <w:r w:rsidRPr="001D1EB4">
              <w:t xml:space="preserve">9) Решение биквадратных уравнений, уравнений с применением нескольких способов упрощения выражений, входящих   в уравнение.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t xml:space="preserve">10) Уметь  составлять квадратные уравнения по его корням, раскладывать на множители квадратный трехчлен. </w:t>
            </w:r>
          </w:p>
          <w:p w:rsidR="001D1EB4" w:rsidRPr="001D1EB4" w:rsidRDefault="001D1EB4" w:rsidP="001D1EB4">
            <w:pPr>
              <w:rPr>
                <w:color w:val="000000"/>
              </w:rPr>
            </w:pPr>
            <w:r w:rsidRPr="001D1EB4">
              <w:t xml:space="preserve">11)  </w:t>
            </w:r>
            <w:r w:rsidRPr="001D1EB4">
              <w:rPr>
                <w:bCs/>
              </w:rPr>
              <w:t xml:space="preserve">Уметь </w:t>
            </w:r>
            <w:r w:rsidRPr="001D1EB4">
              <w:t>применять теорему Виета и обратную теорему Виета, решая квадратные уравнения; решать иррациональные уравнения, совершая равносильные переходы в преобразованиях.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bCs/>
              </w:rPr>
              <w:t>12) Уметь</w:t>
            </w:r>
            <w:r w:rsidRPr="001D1EB4">
              <w:t xml:space="preserve"> решать квадратные неравенства по алгоритму и методом интервалов;  решать квадратные неравенства, применяя равносильные преобразования выражений</w:t>
            </w:r>
            <w:r w:rsidRPr="001D1E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</w:t>
            </w:r>
            <w:r w:rsidRPr="001D1EB4">
              <w:rPr>
                <w:rFonts w:eastAsia="Times New Roman"/>
                <w:sz w:val="24"/>
                <w:szCs w:val="24"/>
              </w:rPr>
              <w:t xml:space="preserve">  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bCs/>
                <w:sz w:val="24"/>
                <w:szCs w:val="24"/>
              </w:rPr>
              <w:t>Контрольная работа № 1.  «Функция и ее свойства».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1) Вычислять значения функций, заданных формулами; составлять таблицы значений функций.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2) Строить по точкам графики функций. Описывать свойства функции на основе ее графического представления.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3) Читать график реальных  зависимостей, использовать  функциональную символику для записи разнообразных фактов.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 xml:space="preserve">4)Распознавать виды изучаемых  функций. 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 Показывать схематически положение на координатной плоскости графиков изучаемых функций в зависимости от значений коэффициентов, входящих в формулы.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2552" w:type="dxa"/>
          </w:tcPr>
          <w:p w:rsidR="001D1EB4" w:rsidRPr="001D1EB4" w:rsidRDefault="00F17447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план последовательно</w:t>
            </w:r>
            <w:r w:rsidR="001D1EB4" w:rsidRPr="001D1EB4">
              <w:rPr>
                <w:rFonts w:eastAsia="Times New Roman"/>
                <w:sz w:val="24"/>
                <w:szCs w:val="24"/>
              </w:rPr>
              <w:t>сти действий; формировать способность к волевому усилию в преодолении препятствий.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1D1EB4" w:rsidRPr="001D1EB4" w:rsidTr="00F17447">
        <w:trPr>
          <w:trHeight w:val="278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 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ascii="Verdana" w:eastAsia="Times New Roman" w:hAnsi="Verdana" w:cs="Verdana"/>
                <w:b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2.  "Квадратичная функция".</w:t>
            </w:r>
          </w:p>
        </w:tc>
        <w:tc>
          <w:tcPr>
            <w:tcW w:w="5244" w:type="dxa"/>
          </w:tcPr>
          <w:p w:rsidR="001D1EB4" w:rsidRDefault="00044CE7" w:rsidP="00044CE7">
            <w:pPr>
              <w:rPr>
                <w:rFonts w:eastAsia="Times New Roman"/>
              </w:rPr>
            </w:pPr>
            <w:r w:rsidRPr="00044CE7">
              <w:rPr>
                <w:rFonts w:eastAsia="Times New Roman"/>
              </w:rPr>
              <w:t>1)</w:t>
            </w:r>
            <w:r w:rsidRPr="00044CE7">
              <w:t xml:space="preserve"> </w:t>
            </w:r>
            <w:r w:rsidRPr="00044CE7">
              <w:rPr>
                <w:rFonts w:eastAsia="Times New Roman"/>
              </w:rPr>
              <w:t>Уметь строить  y=ax² в зависимости от параметра а</w:t>
            </w:r>
            <w:r>
              <w:rPr>
                <w:rFonts w:eastAsia="Times New Roman"/>
              </w:rPr>
              <w:t>.</w:t>
            </w:r>
          </w:p>
          <w:p w:rsid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2) </w:t>
            </w:r>
            <w:r w:rsidRPr="00044CE7">
              <w:rPr>
                <w:rFonts w:eastAsia="Times New Roman"/>
              </w:rPr>
              <w:t>Уметь строить графики, выполнять простейшие преобразования (сжатие, параллельный перенос, симметрия)</w:t>
            </w:r>
          </w:p>
          <w:p w:rsid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3) </w:t>
            </w:r>
            <w:r w:rsidRPr="00044CE7">
              <w:rPr>
                <w:rFonts w:eastAsia="Times New Roman"/>
              </w:rPr>
              <w:t>Знать и понимать функции  y= ax²+n и у=</w:t>
            </w:r>
            <w:proofErr w:type="gramStart"/>
            <w:r w:rsidRPr="00044CE7">
              <w:rPr>
                <w:rFonts w:eastAsia="Times New Roman"/>
              </w:rPr>
              <w:t>а(</w:t>
            </w:r>
            <w:proofErr w:type="gramEnd"/>
            <w:r w:rsidRPr="00044CE7">
              <w:rPr>
                <w:rFonts w:eastAsia="Times New Roman"/>
              </w:rPr>
              <w:t>х-m)² их свойства и особенности построения графиков.</w:t>
            </w:r>
          </w:p>
          <w:p w:rsid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4) </w:t>
            </w:r>
            <w:r w:rsidRPr="00044CE7">
              <w:rPr>
                <w:rFonts w:eastAsia="Times New Roman"/>
              </w:rPr>
              <w:t xml:space="preserve">Знать, что график функции  </w:t>
            </w:r>
            <w:proofErr w:type="spellStart"/>
            <w:r w:rsidRPr="00044CE7">
              <w:rPr>
                <w:rFonts w:eastAsia="Times New Roman"/>
              </w:rPr>
              <w:t>y=</w:t>
            </w:r>
            <w:proofErr w:type="spellEnd"/>
            <w:r w:rsidRPr="00044CE7">
              <w:rPr>
                <w:rFonts w:eastAsia="Times New Roman"/>
              </w:rPr>
              <w:t xml:space="preserve"> </w:t>
            </w:r>
            <w:proofErr w:type="spellStart"/>
            <w:r w:rsidRPr="00044CE7">
              <w:rPr>
                <w:rFonts w:eastAsia="Times New Roman"/>
              </w:rPr>
              <w:t>ax²+</w:t>
            </w:r>
            <w:proofErr w:type="spellEnd"/>
            <w:r w:rsidRPr="00044CE7">
              <w:rPr>
                <w:rFonts w:eastAsia="Times New Roman"/>
              </w:rPr>
              <w:t xml:space="preserve"> </w:t>
            </w:r>
            <w:proofErr w:type="spellStart"/>
            <w:r w:rsidRPr="00044CE7">
              <w:rPr>
                <w:rFonts w:eastAsia="Times New Roman"/>
              </w:rPr>
              <w:t>bx+c</w:t>
            </w:r>
            <w:proofErr w:type="spellEnd"/>
            <w:r w:rsidRPr="00044CE7">
              <w:rPr>
                <w:rFonts w:eastAsia="Times New Roman"/>
              </w:rPr>
              <w:t xml:space="preserve"> может быть получен из графика y=ax² с помощью параллельного </w:t>
            </w:r>
            <w:r w:rsidRPr="00044CE7">
              <w:rPr>
                <w:rFonts w:eastAsia="Times New Roman"/>
              </w:rPr>
              <w:lastRenderedPageBreak/>
              <w:t>переноса вдоль осей координат.</w:t>
            </w:r>
          </w:p>
          <w:p w:rsidR="00044CE7" w:rsidRP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5) </w:t>
            </w:r>
            <w:r w:rsidRPr="00044CE7">
              <w:rPr>
                <w:rFonts w:eastAsia="Times New Roman"/>
              </w:rPr>
              <w:t>Уметь строить график квадратичной функции, проводить полное исследование функции по плану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>Выбирать наиболее эффективные способы решения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Оценивать весомость производимых доказательств и рассуждений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Формировать коммуникативные  действия, направленные на структурирование информации по данной теме.</w:t>
            </w:r>
          </w:p>
        </w:tc>
      </w:tr>
      <w:tr w:rsidR="001D1EB4" w:rsidRPr="001D1EB4" w:rsidTr="00F17447">
        <w:trPr>
          <w:trHeight w:val="3077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II</w:t>
            </w:r>
            <w:r w:rsidRPr="001D1EB4">
              <w:rPr>
                <w:rFonts w:eastAsia="Times New Roman"/>
                <w:sz w:val="24"/>
                <w:szCs w:val="24"/>
              </w:rPr>
              <w:t xml:space="preserve"> 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ascii="Verdana" w:eastAsia="Times New Roman" w:hAnsi="Verdana" w:cs="Verdana"/>
                <w:b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3. "Уравнения и неравенства с одной переменной".</w:t>
            </w:r>
          </w:p>
        </w:tc>
        <w:tc>
          <w:tcPr>
            <w:tcW w:w="5244" w:type="dxa"/>
          </w:tcPr>
          <w:p w:rsidR="001D1EB4" w:rsidRDefault="00044CE7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 w:rsidRPr="00044CE7">
              <w:rPr>
                <w:rFonts w:eastAsia="Times New Roman"/>
              </w:rPr>
              <w:t>1)</w:t>
            </w:r>
            <w:r w:rsidRPr="00044CE7">
              <w:t xml:space="preserve"> </w:t>
            </w:r>
            <w:r w:rsidRPr="00044CE7">
              <w:rPr>
                <w:rFonts w:eastAsia="Times New Roman"/>
              </w:rPr>
              <w:t>Знать понятие целого рационального уравнения и его степени, приемы нахождения приближенных значений корней</w:t>
            </w:r>
            <w:r>
              <w:rPr>
                <w:rFonts w:eastAsia="Times New Roman"/>
              </w:rPr>
              <w:t>.</w:t>
            </w:r>
          </w:p>
          <w:p w:rsidR="00044CE7" w:rsidRDefault="00044CE7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>2)</w:t>
            </w:r>
            <w:r>
              <w:t xml:space="preserve"> </w:t>
            </w:r>
            <w:r w:rsidRPr="00044CE7">
              <w:rPr>
                <w:rFonts w:eastAsia="Times New Roman"/>
              </w:rPr>
              <w:t>Уметь решать уравнения третьей, четвертой степени с помощью разложения на множители</w:t>
            </w:r>
            <w:r>
              <w:rPr>
                <w:rFonts w:eastAsia="Times New Roman"/>
              </w:rPr>
              <w:t>.</w:t>
            </w:r>
          </w:p>
          <w:p w:rsidR="00044CE7" w:rsidRDefault="00044CE7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3) </w:t>
            </w:r>
            <w:r w:rsidR="00084313" w:rsidRPr="00084313">
              <w:rPr>
                <w:rFonts w:eastAsia="Times New Roman"/>
              </w:rPr>
              <w:t>Уметь решать уравнения различными способами в зависимости от их вида</w:t>
            </w:r>
            <w:r w:rsidR="00084313">
              <w:rPr>
                <w:rFonts w:eastAsia="Times New Roman"/>
              </w:rPr>
              <w:t>.</w:t>
            </w:r>
          </w:p>
          <w:p w:rsidR="00084313" w:rsidRDefault="00084313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>4)</w:t>
            </w:r>
            <w:r>
              <w:t xml:space="preserve"> </w:t>
            </w:r>
            <w:r w:rsidRPr="00084313">
              <w:rPr>
                <w:rFonts w:eastAsia="Times New Roman"/>
              </w:rPr>
              <w:t>Знать понятия неравенства второй степени с одной переменной  и методы их решения.</w:t>
            </w:r>
          </w:p>
          <w:p w:rsidR="00084313" w:rsidRDefault="00084313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5) </w:t>
            </w:r>
            <w:r w:rsidRPr="00084313">
              <w:rPr>
                <w:rFonts w:eastAsia="Times New Roman"/>
              </w:rPr>
              <w:t>Уметь решать   неравенства второй степени с одной переменной, применять графическое представление для решения неравенств, применять метод интервалов для  неравен</w:t>
            </w:r>
            <w:proofErr w:type="gramStart"/>
            <w:r w:rsidRPr="00084313">
              <w:rPr>
                <w:rFonts w:eastAsia="Times New Roman"/>
              </w:rPr>
              <w:t>ств вт</w:t>
            </w:r>
            <w:proofErr w:type="gramEnd"/>
            <w:r w:rsidRPr="00084313">
              <w:rPr>
                <w:rFonts w:eastAsia="Times New Roman"/>
              </w:rPr>
              <w:t>орой степени, д</w:t>
            </w:r>
            <w:r>
              <w:rPr>
                <w:rFonts w:eastAsia="Times New Roman"/>
              </w:rPr>
              <w:t>робно-рациональных неравенств.</w:t>
            </w:r>
          </w:p>
          <w:p w:rsidR="00084313" w:rsidRPr="00044CE7" w:rsidRDefault="00084313" w:rsidP="00084313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6) </w:t>
            </w:r>
            <w:r w:rsidRPr="00084313">
              <w:rPr>
                <w:rFonts w:eastAsia="Times New Roman"/>
              </w:rPr>
              <w:t xml:space="preserve">Знать основные виды уравнений, </w:t>
            </w:r>
            <w:r>
              <w:rPr>
                <w:rFonts w:eastAsia="Times New Roman"/>
              </w:rPr>
              <w:t>неравенств, способы их решения, У</w:t>
            </w:r>
            <w:r w:rsidRPr="00084313">
              <w:rPr>
                <w:rFonts w:eastAsia="Times New Roman"/>
              </w:rPr>
              <w:t>меть решать уравнения, неравенства различных типов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Формировать умение выделять закономерность.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Обнаруживать  и формулировать   учебную проблему, составлять план выполнения работы.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IV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Диагностическая работа за 1 полугодие.</w:t>
            </w:r>
          </w:p>
          <w:p w:rsidR="001D1EB4" w:rsidRPr="001D1EB4" w:rsidRDefault="001D1EB4" w:rsidP="001D1EB4">
            <w:pPr>
              <w:rPr>
                <w:rFonts w:ascii="Verdana" w:eastAsia="Times New Roman" w:hAnsi="Verdana" w:cs="Verdana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1)Уметь выполнять вычисления и преобразования.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2)Анализировать реальные числовые данные, представленные в таблицах, на диаграммах, графиках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3) 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4) 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5) Уметь строить и читать графики функций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6) Осуществлять практические расчеты по формулам, составлять несложные формулы, выражающие зависимости между величинами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7) Уметь решать  неравенства и их системы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8) Уметь выполнять действия с геометрическими фигурами, координатами и векторами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9) Проводить доказательные рассуждения при решении задач, оценивать логическую правильность рассуждений, распознавать ошибочные заключения.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Определяют цель учебной деятельности, осуществляют поиск средства её достижения.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4. «Уравнения и неравенства с двумя переменными».</w:t>
            </w:r>
          </w:p>
        </w:tc>
        <w:tc>
          <w:tcPr>
            <w:tcW w:w="5244" w:type="dxa"/>
          </w:tcPr>
          <w:p w:rsidR="001D1EB4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>1)</w:t>
            </w:r>
            <w:r>
              <w:t xml:space="preserve"> </w:t>
            </w:r>
            <w:r>
              <w:rPr>
                <w:rFonts w:eastAsia="Calibri"/>
                <w:iCs/>
                <w:shd w:val="clear" w:color="auto" w:fill="FFFFFF"/>
              </w:rPr>
              <w:t>Знать и понимать  у</w:t>
            </w:r>
            <w:r w:rsidRPr="00084313">
              <w:rPr>
                <w:rFonts w:eastAsia="Calibri"/>
                <w:iCs/>
                <w:shd w:val="clear" w:color="auto" w:fill="FFFFFF"/>
              </w:rPr>
              <w:t>равнение с двумя переменными, строить его график. Уравнение окружности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2) </w:t>
            </w:r>
            <w:r w:rsidRPr="00084313">
              <w:rPr>
                <w:rFonts w:eastAsia="Calibri"/>
                <w:iCs/>
                <w:shd w:val="clear" w:color="auto" w:fill="FFFFFF"/>
              </w:rPr>
              <w:t>Знать и уметь решать системы двух равнений второй степени с двумя переменными графическим способом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3) </w:t>
            </w:r>
            <w:r w:rsidRPr="00084313">
              <w:rPr>
                <w:rFonts w:eastAsia="Calibri"/>
                <w:iCs/>
                <w:shd w:val="clear" w:color="auto" w:fill="FFFFFF"/>
              </w:rPr>
              <w:t>Иметь представление о решении  системы неравен</w:t>
            </w:r>
            <w:proofErr w:type="gramStart"/>
            <w:r w:rsidRPr="00084313">
              <w:rPr>
                <w:rFonts w:eastAsia="Calibri"/>
                <w:iCs/>
                <w:shd w:val="clear" w:color="auto" w:fill="FFFFFF"/>
              </w:rPr>
              <w:t>ств с дв</w:t>
            </w:r>
            <w:proofErr w:type="gramEnd"/>
            <w:r w:rsidRPr="00084313">
              <w:rPr>
                <w:rFonts w:eastAsia="Calibri"/>
                <w:iCs/>
                <w:shd w:val="clear" w:color="auto" w:fill="FFFFFF"/>
              </w:rPr>
              <w:t>умя переменными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4) </w:t>
            </w:r>
            <w:r w:rsidRPr="00084313">
              <w:rPr>
                <w:rFonts w:eastAsia="Calibri"/>
                <w:iCs/>
                <w:shd w:val="clear" w:color="auto" w:fill="FFFFFF"/>
              </w:rPr>
              <w:t>Уметь изображать множество решений системы неравен</w:t>
            </w:r>
            <w:proofErr w:type="gramStart"/>
            <w:r w:rsidRPr="00084313">
              <w:rPr>
                <w:rFonts w:eastAsia="Calibri"/>
                <w:iCs/>
                <w:shd w:val="clear" w:color="auto" w:fill="FFFFFF"/>
              </w:rPr>
              <w:t>ств с дв</w:t>
            </w:r>
            <w:proofErr w:type="gramEnd"/>
            <w:r w:rsidRPr="00084313">
              <w:rPr>
                <w:rFonts w:eastAsia="Calibri"/>
                <w:iCs/>
                <w:shd w:val="clear" w:color="auto" w:fill="FFFFFF"/>
              </w:rPr>
              <w:t>умя переменными на координатной плоскости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P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5) </w:t>
            </w:r>
            <w:r w:rsidRPr="00084313">
              <w:rPr>
                <w:rFonts w:eastAsia="Calibri"/>
                <w:iCs/>
                <w:shd w:val="clear" w:color="auto" w:fill="FFFFFF"/>
              </w:rPr>
              <w:t>Уметь решать системы уравнений и неравен</w:t>
            </w:r>
            <w:proofErr w:type="gramStart"/>
            <w:r w:rsidRPr="00084313">
              <w:rPr>
                <w:rFonts w:eastAsia="Calibri"/>
                <w:iCs/>
                <w:shd w:val="clear" w:color="auto" w:fill="FFFFFF"/>
              </w:rPr>
              <w:t>ств с дв</w:t>
            </w:r>
            <w:proofErr w:type="gramEnd"/>
            <w:r w:rsidRPr="00084313">
              <w:rPr>
                <w:rFonts w:eastAsia="Calibri"/>
                <w:iCs/>
                <w:shd w:val="clear" w:color="auto" w:fill="FFFFFF"/>
              </w:rPr>
              <w:t>умя переменными, задачи с помощью систем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Удерживать цель деятельности  до получения ее результата.</w:t>
            </w:r>
          </w:p>
          <w:p w:rsidR="001D1EB4" w:rsidRPr="001D1EB4" w:rsidRDefault="001D1EB4" w:rsidP="001D1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1D1EB4">
              <w:rPr>
                <w:sz w:val="24"/>
                <w:szCs w:val="24"/>
              </w:rPr>
              <w:t>самокоррекция</w:t>
            </w:r>
            <w:proofErr w:type="spellEnd"/>
            <w:r w:rsidRPr="001D1EB4">
              <w:rPr>
                <w:sz w:val="24"/>
                <w:szCs w:val="24"/>
              </w:rPr>
              <w:t>, оценка своего результата).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IV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5. «Арифметическая прогрессия»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eastAsia="Times New Roman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</w:t>
            </w:r>
            <w:r w:rsidRPr="001D1EB4">
              <w:rPr>
                <w:rFonts w:eastAsia="Times New Roman"/>
              </w:rPr>
              <w:t xml:space="preserve">) Вычислять члены последовательностей, заданных формулой </w:t>
            </w:r>
            <w:proofErr w:type="spellStart"/>
            <w:r w:rsidRPr="001D1EB4">
              <w:rPr>
                <w:rFonts w:eastAsia="Times New Roman"/>
              </w:rPr>
              <w:t>п-го</w:t>
            </w:r>
            <w:proofErr w:type="spellEnd"/>
            <w:r w:rsidRPr="001D1EB4">
              <w:rPr>
                <w:rFonts w:eastAsia="Times New Roman"/>
              </w:rPr>
              <w:t xml:space="preserve"> члена или рекуррентной формулой.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Устанавливать закономерность в построении  последовательности, если известны первые несколько ее членов.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 xml:space="preserve">3)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Изображать члены последовательности точками на координатной плоскости.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4) Распознавать арифметическую  прогрессию  при разных способах задания.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Cs/>
              </w:rPr>
              <w:t xml:space="preserve">Выводить на основе доказательных рассуждений формулы общего члена арифметической  прогрессии, суммы первых </w:t>
            </w:r>
            <w:proofErr w:type="gramStart"/>
            <w:r w:rsidRPr="001D1EB4">
              <w:rPr>
                <w:rFonts w:eastAsia="Times New Roman"/>
                <w:bCs/>
              </w:rPr>
              <w:t>п</w:t>
            </w:r>
            <w:proofErr w:type="gramEnd"/>
            <w:r w:rsidRPr="001D1EB4">
              <w:rPr>
                <w:rFonts w:eastAsia="Times New Roman"/>
                <w:bCs/>
              </w:rPr>
              <w:t xml:space="preserve"> членов арифметической  прогрессии; решать задачи  с использованием этих формул.</w:t>
            </w:r>
          </w:p>
          <w:p w:rsidR="001D1EB4" w:rsidRPr="001D1EB4" w:rsidRDefault="001D1EB4" w:rsidP="001D1EB4">
            <w:pPr>
              <w:spacing w:after="120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6) Решать задачи на сложные проценты, в том числе задачи из реальной  практики</w:t>
            </w:r>
            <w:r w:rsidRPr="001D1EB4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Развивать умение точно и грамотно выражать свои мысли, отстаивать свою точку зрения.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6. «Геометрическая прогрессия».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1) Вычислять члены последовательностей, заданных формулой </w:t>
            </w:r>
            <w:proofErr w:type="spellStart"/>
            <w:r w:rsidRPr="001D1EB4">
              <w:rPr>
                <w:rFonts w:eastAsia="Times New Roman"/>
              </w:rPr>
              <w:t>п-го</w:t>
            </w:r>
            <w:proofErr w:type="spellEnd"/>
            <w:r w:rsidRPr="001D1EB4">
              <w:rPr>
                <w:rFonts w:eastAsia="Times New Roman"/>
              </w:rPr>
              <w:t xml:space="preserve"> члена или рекуррентной формулой.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Устанавливать закономерность в построении  последовательности, если известны первые несколько ее членов.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 xml:space="preserve">3)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Изображать члены последовательности точками на координатной плоскости.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4) Распознавать  геометрическую прогрессию при разных способах задания.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Cs/>
              </w:rPr>
              <w:t xml:space="preserve">Выводить на основе доказательных рассуждений формулы общего члена геометрической прогрессии, суммы первых </w:t>
            </w:r>
            <w:proofErr w:type="gramStart"/>
            <w:r w:rsidRPr="001D1EB4">
              <w:rPr>
                <w:rFonts w:eastAsia="Times New Roman"/>
                <w:bCs/>
              </w:rPr>
              <w:t>п</w:t>
            </w:r>
            <w:proofErr w:type="gramEnd"/>
            <w:r w:rsidRPr="001D1EB4">
              <w:rPr>
                <w:rFonts w:eastAsia="Times New Roman"/>
                <w:bCs/>
              </w:rPr>
              <w:t xml:space="preserve"> членов  геометрической прогрессии; решать задачи  с использованием этих формул.</w:t>
            </w:r>
          </w:p>
          <w:p w:rsidR="001D1EB4" w:rsidRPr="001D1EB4" w:rsidRDefault="001D1EB4" w:rsidP="001D1EB4">
            <w:pPr>
              <w:spacing w:after="12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Cs/>
              </w:rPr>
              <w:t>6) Решать задачи на сложные проценты, в том числе задачи из реальной  практики.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Владеть общим приемом решения учебных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Формировать способность к мобилизации сил и энергии.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Выражать в речи свои мысли и действия.</w:t>
            </w:r>
          </w:p>
        </w:tc>
      </w:tr>
      <w:tr w:rsidR="001D1EB4" w:rsidRPr="001D1EB4" w:rsidTr="00F17447">
        <w:trPr>
          <w:trHeight w:val="3388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7. «Элементы комбинаторики и теории вероятностей».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1) Извлекать информацию из таблиц и диаграмм, выполнять вычисления по табличным данным. Определять по диаграммам наибольшие и наименьшие данные, сравнивать величины.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Представлять информацию в виде таблиц, столбчатых  и круговых диаграмм.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 xml:space="preserve">3)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Приводить примеры числовых данных (цена, рост, время на дорогу), находить среднее арифметическое, размах числовых наборов.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4) Вычислять частоту случайного события; оценивать вероятность с помощью частоты, полученной опытным путем.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Cs/>
              </w:rPr>
              <w:t>Выполнять перебор всех возможных вариантов для пересчета объектов или комбинаций.</w:t>
            </w:r>
          </w:p>
          <w:p w:rsidR="001D1EB4" w:rsidRPr="001D1EB4" w:rsidRDefault="001D1EB4" w:rsidP="001D1EB4">
            <w:r w:rsidRPr="001D1EB4">
              <w:rPr>
                <w:rFonts w:eastAsia="Times New Roman"/>
                <w:bCs/>
              </w:rPr>
              <w:t>6) Решать задачи на вычисление вероятности с применением комбинаторики.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  <w:p w:rsidR="001D1EB4" w:rsidRPr="001D1EB4" w:rsidRDefault="001D1EB4" w:rsidP="001D1E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1D1EB4" w:rsidRPr="001D1EB4" w:rsidRDefault="001D1EB4" w:rsidP="001D1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мая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Аттестационная  работа  за курс алгебры 7 – 9   класса.  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1)Уметь работать с математической моделью.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Уметь строить график линейной функции, находить наибольшее и наименьшее значения функции.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3) Знать свойства степеней с натуральным показателем, уметь работать со степенями.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4) Уметь производить основные арифметические операции над одночленами.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5) Уметь производить основные арифметические операции над многочленами.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6) Знать формулы сокращенного умножения. Уметь разлаживать многочлен на множители путем применения формул сокращенного умножения.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7) Уметь строить параболу, с помощью графика находить наибольшее  и наименьшее значения функции.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8) Уметь решать рациональные уравнения,  составлять математические модели реальных ситуаций.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9) Уметь  упрощать  выражения, складывать  и вычитать, умножать  и делить алгебраические дроби с разными знаменателями.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ind w:right="-75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10</w:t>
            </w:r>
            <w:r w:rsidRPr="001D1EB4">
              <w:rPr>
                <w:rFonts w:eastAsia="Times New Roman"/>
                <w:b/>
                <w:bCs/>
              </w:rPr>
              <w:t xml:space="preserve">) </w:t>
            </w:r>
            <w:r w:rsidRPr="001D1EB4">
              <w:rPr>
                <w:rFonts w:eastAsia="Times New Roman"/>
              </w:rPr>
              <w:t xml:space="preserve"> Применять свойства квадратных корней для упрощения выражений и вычисления корней.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11)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Иметь</w:t>
            </w:r>
            <w:r w:rsidRPr="001D1EB4">
              <w:rPr>
                <w:rFonts w:eastAsia="Times New Roman"/>
              </w:rPr>
              <w:t xml:space="preserve"> представления о функции вида 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kx</w:t>
            </w:r>
            <w:r w:rsidRPr="001D1EB4">
              <w:rPr>
                <w:rFonts w:eastAsia="Times New Roman"/>
                <w:vertAlign w:val="superscript"/>
              </w:rPr>
              <w:t>2</w:t>
            </w:r>
            <w:r w:rsidRPr="001D1EB4">
              <w:rPr>
                <w:rFonts w:eastAsia="Times New Roman"/>
              </w:rPr>
              <w:t>, о ее графике и свойствах, знать свойства функции и их описание по графику построенной функции,  у</w:t>
            </w:r>
            <w:r w:rsidRPr="001D1EB4">
              <w:rPr>
                <w:rFonts w:eastAsia="Times New Roman"/>
                <w:bCs/>
              </w:rPr>
              <w:t xml:space="preserve">меть  </w:t>
            </w:r>
            <w:r w:rsidRPr="001D1EB4">
              <w:rPr>
                <w:rFonts w:eastAsia="Times New Roman"/>
              </w:rPr>
              <w:t xml:space="preserve">строить график функции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kx</w:t>
            </w:r>
            <w:r w:rsidRPr="001D1EB4">
              <w:rPr>
                <w:rFonts w:eastAsia="Times New Roman"/>
                <w:vertAlign w:val="superscript"/>
              </w:rPr>
              <w:t>2</w:t>
            </w:r>
            <w:r w:rsidRPr="001D1EB4">
              <w:rPr>
                <w:rFonts w:eastAsia="Times New Roman"/>
              </w:rPr>
              <w:t>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12) Иметь</w:t>
            </w:r>
            <w:r w:rsidRPr="001D1EB4">
              <w:rPr>
                <w:rFonts w:eastAsia="Times New Roman"/>
              </w:rPr>
              <w:t xml:space="preserve"> представление, как с помощью параллельного переноса вправо или влево построить график функции  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</w:rPr>
              <w:lastRenderedPageBreak/>
              <w:t xml:space="preserve">= </w:t>
            </w:r>
            <w:r w:rsidRPr="001D1EB4">
              <w:rPr>
                <w:rFonts w:eastAsia="Times New Roman"/>
                <w:i/>
                <w:iCs/>
              </w:rPr>
              <w:t>f</w:t>
            </w:r>
            <w:r w:rsidRPr="001D1EB4">
              <w:rPr>
                <w:rFonts w:eastAsia="Times New Roman"/>
              </w:rPr>
              <w:t>(</w:t>
            </w:r>
            <w:r w:rsidRPr="001D1EB4">
              <w:rPr>
                <w:rFonts w:eastAsia="Times New Roman"/>
                <w:i/>
                <w:iCs/>
              </w:rPr>
              <w:t>x</w:t>
            </w:r>
            <w:r w:rsidRPr="001D1EB4">
              <w:rPr>
                <w:rFonts w:eastAsia="Times New Roman"/>
              </w:rPr>
              <w:t xml:space="preserve"> + </w:t>
            </w:r>
            <w:r w:rsidRPr="001D1EB4">
              <w:rPr>
                <w:rFonts w:eastAsia="Times New Roman"/>
                <w:i/>
                <w:iCs/>
              </w:rPr>
              <w:t>l</w:t>
            </w:r>
            <w:r w:rsidRPr="001D1EB4">
              <w:rPr>
                <w:rFonts w:eastAsia="Times New Roman"/>
              </w:rPr>
              <w:t xml:space="preserve">);  как с помощью параллельного переноса вверх или вниз построить график функции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f</w:t>
            </w:r>
            <w:r w:rsidRPr="001D1EB4">
              <w:rPr>
                <w:rFonts w:eastAsia="Times New Roman"/>
              </w:rPr>
              <w:t>(</w:t>
            </w:r>
            <w:r w:rsidRPr="001D1EB4">
              <w:rPr>
                <w:rFonts w:eastAsia="Times New Roman"/>
                <w:i/>
                <w:iCs/>
              </w:rPr>
              <w:t>x</w:t>
            </w:r>
            <w:r w:rsidRPr="001D1EB4">
              <w:rPr>
                <w:rFonts w:eastAsia="Times New Roman"/>
              </w:rPr>
              <w:t xml:space="preserve">) + </w:t>
            </w:r>
            <w:r w:rsidRPr="001D1EB4">
              <w:rPr>
                <w:rFonts w:eastAsia="Times New Roman"/>
                <w:i/>
                <w:iCs/>
              </w:rPr>
              <w:t>m</w:t>
            </w:r>
            <w:r w:rsidRPr="001D1EB4">
              <w:rPr>
                <w:rFonts w:eastAsia="Times New Roman"/>
              </w:rPr>
              <w:t xml:space="preserve">;  как с помощью параллельного переноса вверх или вниз построить график функции  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f</w:t>
            </w:r>
            <w:r w:rsidRPr="001D1EB4">
              <w:rPr>
                <w:rFonts w:eastAsia="Times New Roman"/>
              </w:rPr>
              <w:t>(</w:t>
            </w:r>
            <w:r w:rsidRPr="001D1EB4">
              <w:rPr>
                <w:rFonts w:eastAsia="Times New Roman"/>
                <w:i/>
                <w:iCs/>
              </w:rPr>
              <w:t>x</w:t>
            </w:r>
            <w:r w:rsidRPr="001D1EB4">
              <w:rPr>
                <w:rFonts w:eastAsia="Times New Roman"/>
              </w:rPr>
              <w:t xml:space="preserve"> + </w:t>
            </w:r>
            <w:r w:rsidRPr="001D1EB4">
              <w:rPr>
                <w:rFonts w:eastAsia="Times New Roman"/>
                <w:i/>
                <w:iCs/>
              </w:rPr>
              <w:t>l</w:t>
            </w:r>
            <w:r w:rsidRPr="001D1EB4">
              <w:rPr>
                <w:rFonts w:eastAsia="Times New Roman"/>
              </w:rPr>
              <w:t xml:space="preserve">) + </w:t>
            </w:r>
            <w:r w:rsidRPr="001D1EB4">
              <w:rPr>
                <w:rFonts w:eastAsia="Times New Roman"/>
                <w:i/>
                <w:iCs/>
              </w:rPr>
              <w:t>m</w:t>
            </w:r>
            <w:r w:rsidRPr="001D1EB4">
              <w:rPr>
                <w:rFonts w:eastAsia="Times New Roman"/>
              </w:rPr>
              <w:t>;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 уметь строить графики  функции этих  видов  и  описывать свойства функции по ее графику;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1D1EB4">
              <w:rPr>
                <w:rFonts w:eastAsia="Times New Roman"/>
                <w:bCs/>
              </w:rPr>
              <w:t>13) Уметь</w:t>
            </w:r>
            <w:r w:rsidRPr="001D1EB4">
              <w:rPr>
                <w:rFonts w:eastAsia="Times New Roman"/>
                <w:b/>
                <w:bCs/>
              </w:rPr>
              <w:t xml:space="preserve">   </w:t>
            </w:r>
            <w:r w:rsidRPr="001D1EB4">
              <w:rPr>
                <w:rFonts w:eastAsia="Times New Roman"/>
              </w:rPr>
              <w:t xml:space="preserve">строить график функции   </w:t>
            </w:r>
            <w:r w:rsidRPr="001D1EB4">
              <w:rPr>
                <w:rFonts w:eastAsia="Times New Roman"/>
                <w:i/>
                <w:iCs/>
              </w:rPr>
              <w:t>y </w:t>
            </w:r>
            <w:r w:rsidRPr="001D1EB4">
              <w:rPr>
                <w:rFonts w:eastAsia="Times New Roman"/>
              </w:rPr>
              <w:t xml:space="preserve">= </w:t>
            </w:r>
            <w:r w:rsidRPr="001D1EB4">
              <w:rPr>
                <w:rFonts w:eastAsia="Times New Roman"/>
                <w:i/>
                <w:iCs/>
              </w:rPr>
              <w:t>ax</w:t>
            </w:r>
            <w:r w:rsidRPr="001D1EB4">
              <w:rPr>
                <w:rFonts w:eastAsia="Times New Roman"/>
                <w:vertAlign w:val="superscript"/>
              </w:rPr>
              <w:t>2</w:t>
            </w:r>
            <w:r w:rsidRPr="001D1EB4">
              <w:rPr>
                <w:rFonts w:eastAsia="Times New Roman"/>
              </w:rPr>
              <w:t xml:space="preserve"> + </w:t>
            </w:r>
            <w:proofErr w:type="spellStart"/>
            <w:r w:rsidRPr="001D1EB4">
              <w:rPr>
                <w:rFonts w:eastAsia="Times New Roman"/>
                <w:i/>
                <w:iCs/>
              </w:rPr>
              <w:t>bx</w:t>
            </w:r>
            <w:proofErr w:type="spellEnd"/>
            <w:r w:rsidRPr="001D1EB4">
              <w:rPr>
                <w:rFonts w:eastAsia="Times New Roman"/>
              </w:rPr>
              <w:t xml:space="preserve"> + </w:t>
            </w:r>
            <w:proofErr w:type="spellStart"/>
            <w:r w:rsidRPr="001D1EB4">
              <w:rPr>
                <w:rFonts w:eastAsia="Times New Roman"/>
                <w:i/>
                <w:iCs/>
              </w:rPr>
              <w:t>c</w:t>
            </w:r>
            <w:proofErr w:type="spellEnd"/>
            <w:r w:rsidRPr="001D1EB4">
              <w:rPr>
                <w:rFonts w:eastAsia="Times New Roman"/>
              </w:rPr>
              <w:t xml:space="preserve">,  описывать свойства по графику.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1D1EB4">
              <w:rPr>
                <w:rFonts w:eastAsia="Times New Roman"/>
              </w:rPr>
              <w:t xml:space="preserve">14) </w:t>
            </w:r>
            <w:r w:rsidRPr="001D1EB4">
              <w:rPr>
                <w:rFonts w:eastAsia="Times New Roman"/>
                <w:bCs/>
              </w:rPr>
              <w:t>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решать квадратные уравнения по формулам корней квадратного уравнения через дискриминант.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15)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 решать рациональные уравнения по заданному алгоритму и методом введения новой переменной.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16) Решение биквадратных уравнений, уравнений с применением нескольких способов упрощения выражений, входящих   в уравнение.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17) Уметь  составлять квадратные уравнения по его корням, раскладывать на множители квадратный трехчлен. </w:t>
            </w:r>
          </w:p>
          <w:p w:rsidR="001D1EB4" w:rsidRPr="001D1EB4" w:rsidRDefault="001D1EB4" w:rsidP="001D1EB4">
            <w:pPr>
              <w:rPr>
                <w:rFonts w:eastAsia="Times New Roman"/>
                <w:color w:val="000000"/>
              </w:rPr>
            </w:pPr>
            <w:r w:rsidRPr="001D1EB4">
              <w:rPr>
                <w:rFonts w:eastAsia="Times New Roman"/>
              </w:rPr>
              <w:t xml:space="preserve">18)  </w:t>
            </w:r>
            <w:r w:rsidRPr="001D1EB4">
              <w:rPr>
                <w:rFonts w:eastAsia="Times New Roman"/>
                <w:bCs/>
              </w:rPr>
              <w:t>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применять теорему Виета и обратную теорему Виета, решая квадратные уравнения;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>решать иррациональные уравнения, совершая равносильные переходы в преобразованиях.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Cs/>
              </w:rPr>
              <w:t>19) 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 решать квадратные неравенства по алгоритму и методом интервалов;  решать квадратные неравенства, применяя равносильные преобразования выражений.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</w:tbl>
    <w:p w:rsidR="009D6951" w:rsidRPr="009D6951" w:rsidRDefault="009D6951" w:rsidP="009D6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P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1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Приложение  1.</w:t>
      </w: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173" w:rsidRP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корректировки календарно – тематического планирования.</w:t>
      </w: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717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Предмет_________АЛГЕБРА</w:t>
      </w:r>
      <w:proofErr w:type="spellEnd"/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Класс________________9</w:t>
      </w:r>
      <w:r w:rsidRPr="00527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 »</w:t>
      </w: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717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Учитель_________МИХАЛЕВА</w:t>
      </w:r>
      <w:proofErr w:type="spellEnd"/>
      <w:r w:rsidRPr="00527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Л. А.</w:t>
      </w: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173" w:rsidRP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7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 – 2020 учебный год</w:t>
      </w:r>
    </w:p>
    <w:p w:rsidR="00527173" w:rsidRP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220"/>
        <w:gridCol w:w="6240"/>
        <w:gridCol w:w="1388"/>
        <w:gridCol w:w="1416"/>
        <w:gridCol w:w="2615"/>
        <w:gridCol w:w="2615"/>
      </w:tblGrid>
      <w:tr w:rsidR="00527173" w:rsidRPr="00527173" w:rsidTr="00240A5A">
        <w:tc>
          <w:tcPr>
            <w:tcW w:w="1242" w:type="dxa"/>
            <w:vMerge w:val="restart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6521" w:type="dxa"/>
            <w:vMerge w:val="restart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70" w:type="dxa"/>
            <w:gridSpan w:val="2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2659" w:type="dxa"/>
            <w:vMerge w:val="restart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Способ </w:t>
            </w:r>
          </w:p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корректировки</w:t>
            </w:r>
          </w:p>
        </w:tc>
      </w:tr>
      <w:tr w:rsidR="00527173" w:rsidRPr="00527173" w:rsidTr="00240A5A">
        <w:tc>
          <w:tcPr>
            <w:tcW w:w="1242" w:type="dxa"/>
            <w:vMerge/>
            <w:vAlign w:val="center"/>
          </w:tcPr>
          <w:p w:rsidR="00527173" w:rsidRPr="00527173" w:rsidRDefault="00527173" w:rsidP="005271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527173" w:rsidRPr="00527173" w:rsidRDefault="00527173" w:rsidP="005271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2659" w:type="dxa"/>
            <w:vMerge/>
            <w:vAlign w:val="center"/>
          </w:tcPr>
          <w:p w:rsidR="00527173" w:rsidRPr="00527173" w:rsidRDefault="00527173" w:rsidP="005271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527173" w:rsidRPr="00527173" w:rsidRDefault="00527173" w:rsidP="0052717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27173" w:rsidRPr="00527173" w:rsidRDefault="00527173" w:rsidP="00527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7173" w:rsidRPr="00527173" w:rsidRDefault="00527173" w:rsidP="00527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7173" w:rsidRPr="00527173" w:rsidRDefault="00527173" w:rsidP="00527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7173" w:rsidRPr="00527173" w:rsidRDefault="00527173" w:rsidP="00527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27173" w:rsidRPr="00527173" w:rsidRDefault="00527173" w:rsidP="00527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27173" w:rsidRPr="00527173" w:rsidRDefault="00527173" w:rsidP="00527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2717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Приложение  2.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5271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Организация учебного процесса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Образовательный процесс осуществляется в рамках классно – урочной системы.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b/>
          <w:iCs/>
          <w:color w:val="000000"/>
          <w:sz w:val="25"/>
          <w:szCs w:val="25"/>
          <w:lang w:eastAsia="en-US"/>
        </w:rPr>
        <w:t>Основной формой организации учебного</w:t>
      </w: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процесса является </w:t>
      </w: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u w:val="single"/>
          <w:lang w:eastAsia="en-US"/>
        </w:rPr>
        <w:t>урок</w:t>
      </w: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: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усвоения новых знаний (урок – лекция, урок – беседа),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урок комплексного применения знаний и умений (урок закрепления), 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актуализации знаний и умений (урок повторения),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 контроля знаний и умений,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 систематизации и обобщения знаний и умений,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комбинированный,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уроки коррекции знаний, умений и навыков.</w:t>
      </w:r>
    </w:p>
    <w:p w:rsidR="00527173" w:rsidRDefault="00527173" w:rsidP="0052717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527173" w:rsidRPr="00527173" w:rsidRDefault="00527173" w:rsidP="0052717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52717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Основные типы  уроков и их примерная  структура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1"/>
        <w:gridCol w:w="7603"/>
      </w:tblGrid>
      <w:tr w:rsidR="00527173" w:rsidRPr="00527173" w:rsidTr="00240A5A">
        <w:trPr>
          <w:trHeight w:val="41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1. Структура урока усвоения новых знаний: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Первичное усвоение новых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Первичная проверка понимания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Первичное закрепление.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5. Структура урока контроля знаний и умений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Выявление знаний, умений и навыков, проверка уровня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учащихся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Рефлексия (подведение итогов занятия) </w:t>
            </w:r>
          </w:p>
        </w:tc>
      </w:tr>
      <w:tr w:rsidR="00527173" w:rsidRPr="00527173" w:rsidTr="00240A5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2. Структура урока комплексного применения знаний и умений (урок закрепления)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Проверка домашнего задания, воспроизведение и коррекция опорных </w:t>
            </w: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знаний учащихся.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4) Первичное закрепление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-   в знакомой ситуации (типовые)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 изменённой ситуации (конструктивные) </w:t>
            </w:r>
            <w:proofErr w:type="gramEnd"/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6. Структура  урока  коррекции знаний, умений и навыков.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Рефлексия (подведение итогов занятия) </w:t>
            </w:r>
          </w:p>
        </w:tc>
      </w:tr>
      <w:tr w:rsidR="00527173" w:rsidRPr="00527173" w:rsidTr="00240A5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Структура урока актуализации знаний и умений (урок повторения)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4) Актуализация знаний с целью подготовки к контрольному уроку; с целью подготовки к изучению новой темы.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Применение знаний и умений в новой ситуации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Обобщение и систематизация знаний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Контроль усвоения, обсуждение допущенных ошибок и их коррекция.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Структура  комбинированного  урока</w:t>
            </w: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Первичное усвоение новых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Первичная проверка понимания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Первичное закрепление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Контроль усвоения, обсуждение допущенных ошибок и их коррекция.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Рефлексия (подведение итогов занятия) </w:t>
            </w:r>
          </w:p>
        </w:tc>
      </w:tr>
      <w:tr w:rsidR="00527173" w:rsidRPr="00527173" w:rsidTr="00240A5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Структура урока систематизации и обобщения знаний и умений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3)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4) Обобщение и систематизация знаний</w:t>
            </w: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учащихся к обобщенной деятельности . Воспроизведение на новом уровне (переформулированные вопросы).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Применение знаний и умений в новой ситуации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6)Контроль усвоения, обсуждение допущенных ошибок и их коррекция.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Рефлексия (подведение итогов занятия). Анализ и содержание итогов работы, формирование выводов по изученному материалу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52717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lastRenderedPageBreak/>
        <w:t>Формы организации образовательного процесса</w:t>
      </w:r>
      <w:r w:rsidRPr="0052717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: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- коллективная (урок, лекция, семинар, олимпиада, конференция, лабораторные занятия),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- </w:t>
      </w:r>
      <w:proofErr w:type="gramStart"/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групповая</w:t>
      </w:r>
      <w:proofErr w:type="gramEnd"/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(практикум, групповое занятие, учебное исследование, проектирование),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- индивидуальная (консультации, исследовательская работа, собеседование, индивидуальные планы работы).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В данном классе ведущими методами обучения предмету являются: объяснительно - </w:t>
      </w:r>
      <w:proofErr w:type="gramStart"/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иллюстративный</w:t>
      </w:r>
      <w:proofErr w:type="gramEnd"/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, частично – поисковый и репродуктивный.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5"/>
          <w:szCs w:val="25"/>
          <w:lang w:eastAsia="en-US"/>
        </w:rPr>
      </w:pP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5"/>
          <w:lang w:eastAsia="en-US"/>
        </w:rPr>
        <w:t>Технологии, используемые в образовательном процессе</w:t>
      </w: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73">
        <w:rPr>
          <w:rFonts w:ascii="Times New Roman" w:eastAsia="Times New Roman" w:hAnsi="Times New Roman" w:cs="Times New Roman"/>
          <w:sz w:val="24"/>
          <w:szCs w:val="24"/>
        </w:rPr>
        <w:t>Основу преподавания курса составляют следующие педагогические технологии: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11741"/>
      </w:tblGrid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Дифференцированного обучения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более высокого уровня овладения материалом</w:t>
            </w:r>
          </w:p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 уровня возможностей, за счет развития творческого потенциала каждого учащегося в соответствии с его индивидуальными запросами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Здоровье сбережения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знаний и уровня активности учащихся 5 за счет снятия эмоционального напряжения и чередования форм и видов деятельности на уроке. Сохранение зрения учащихся при помощи динамических пауз с использованием физкультминуток для глаз.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урока за счет наглядности. Сво</w:t>
            </w: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временный индивидуальный и фронтальный контроль усвоения темы, раздела. Повышение познавательного интереса </w:t>
            </w: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создание ситуации успешности на уроке.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Опорных схем и алгоритмов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познавательного интереса обучающихся, создания ситуации успешности на уроке и перевод знаний в долг</w:t>
            </w: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временную память за счет составления опорных схем, алгоритмов, таблиц, карточек, чертежей, рисунков.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Проблемного обучения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самостоятельно видеть, ставить и решать проблемы, осуществлять поиск и усвоение необходимых знаний.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Проектного обучения</w:t>
            </w:r>
          </w:p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</w:pPr>
    </w:p>
    <w:p w:rsid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</w:pPr>
      <w:r w:rsidRPr="00527173"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  <w:t>Типы уроков  и используемые педагогические технологии</w:t>
      </w:r>
    </w:p>
    <w:p w:rsidR="00527173" w:rsidRP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8"/>
        <w:gridCol w:w="8046"/>
      </w:tblGrid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</w:rPr>
              <w:t>урок усвоения новых знаний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ИКТ,  технология проблемного обучения, технология здоровье сбережения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ИКТ, обучение в сотрудничестве, технологии критического мышления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lastRenderedPageBreak/>
              <w:t>урок актуализации знаний и умений (урок повторения)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ИГРЫ, групповые формы работы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урок систематизации изученного материала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ИКТ, метод проектов, обучение в сотрудничестве, групповые формы работы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i/>
              </w:rPr>
              <w:t>комбинированный урок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Возможно применение всех технологий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27173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Формирование и развитие УУД на уроках математики происходит с помощью различных видов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7"/>
        <w:gridCol w:w="8597"/>
      </w:tblGrid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универсальных действий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Найти отличия»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лишнего»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схем-опор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разными видами таблиц, диаграмм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«Преднамеренные ошибки»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в предложенных источниках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опрос на определенную проблему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 задание партнеру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Отзыв на работу товарища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«Объясни …»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задания, имеющие практическое применение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событий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173">
        <w:rPr>
          <w:rFonts w:ascii="Times New Roman" w:eastAsia="Times New Roman" w:hAnsi="Times New Roman" w:cs="Times New Roman"/>
          <w:b/>
          <w:sz w:val="28"/>
          <w:szCs w:val="28"/>
        </w:rPr>
        <w:t>«Описание этапов урока и УУД, которые формируются на данных этапах»</w:t>
      </w: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7"/>
        <w:gridCol w:w="8587"/>
      </w:tblGrid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1.Оргмомент. Психологический настрой.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2.Актуализация знаний.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3.Физкультминутка.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4.Изучение нового материала.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5.Закрепление по теме урока.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6.Итог урока. Рефлексия.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173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учебной деятельности, направленные на формирование УУД»</w:t>
      </w: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4394"/>
        <w:gridCol w:w="8080"/>
      </w:tblGrid>
      <w:tr w:rsidR="00527173" w:rsidRPr="00527173" w:rsidTr="00240A5A">
        <w:trPr>
          <w:trHeight w:val="33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Требования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 уроку комбинированного типа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универсальные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учебные действия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527173" w:rsidRPr="00527173" w:rsidTr="00240A5A">
        <w:trPr>
          <w:trHeight w:val="38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Объявление темы урока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Познавательные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общеучебные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Постановка проблемного вопроса, организация проблемной ситуации</w:t>
            </w:r>
          </w:p>
        </w:tc>
      </w:tr>
      <w:tr w:rsidR="00527173" w:rsidRPr="00527173" w:rsidTr="00240A5A">
        <w:trPr>
          <w:trHeight w:val="6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Сообщение целей и задач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Регулятивные целеполагания,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Диалог, технология проблемного обучения</w:t>
            </w:r>
          </w:p>
        </w:tc>
      </w:tr>
      <w:tr w:rsidR="00527173" w:rsidRPr="00527173" w:rsidTr="00240A5A">
        <w:trPr>
          <w:trHeight w:val="53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Планирование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Регулятивные планирования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ЦОР, карта урока, интерактивные плакаты, презентация</w:t>
            </w:r>
          </w:p>
        </w:tc>
      </w:tr>
      <w:tr w:rsidR="00527173" w:rsidRPr="00527173" w:rsidTr="00240A5A">
        <w:trPr>
          <w:trHeight w:val="53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Практическая деятельность учащихся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виды УУД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Проектная деятельность.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Свободный урок, уроки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взаимообучения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                                                               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Частично поисковая, исследовательская деятельность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дидактических игр.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учебником, выполнение тренировочных заданий.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интерактивными тренажёрами.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Применение энциклопедий, словарей, справочников, ИКТ – технологий.</w:t>
            </w:r>
          </w:p>
        </w:tc>
      </w:tr>
      <w:tr w:rsidR="00527173" w:rsidRPr="00527173" w:rsidTr="00240A5A">
        <w:trPr>
          <w:trHeight w:val="39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Осуществление коррекции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Коммуникативные, регулятивные коррекции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Взаимопомощь, работа по памяткам</w:t>
            </w:r>
          </w:p>
        </w:tc>
      </w:tr>
      <w:tr w:rsidR="00527173" w:rsidRPr="00527173" w:rsidTr="00240A5A">
        <w:trPr>
          <w:trHeight w:val="52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Оценивание учащихся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оценивания (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самооценивания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Используются самоконтроль, взаимоконтроль</w:t>
            </w:r>
          </w:p>
        </w:tc>
      </w:tr>
      <w:tr w:rsidR="00527173" w:rsidRPr="00527173" w:rsidTr="00240A5A">
        <w:trPr>
          <w:trHeight w:val="64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 урока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Регулятивные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Приёмы «ладошка», смайлики, карты обратной связи, карты урока, презентация</w:t>
            </w:r>
          </w:p>
        </w:tc>
      </w:tr>
      <w:tr w:rsidR="00527173" w:rsidRPr="00527173" w:rsidTr="00240A5A">
        <w:trPr>
          <w:trHeight w:val="88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Познавательные, регулятивные,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Используются 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домашние задания, задания по выбору, творческие и поисковые задания,  тематические проекты</w:t>
            </w:r>
          </w:p>
        </w:tc>
      </w:tr>
    </w:tbl>
    <w:p w:rsidR="00527173" w:rsidRPr="00527173" w:rsidRDefault="00527173" w:rsidP="00527173">
      <w:pPr>
        <w:shd w:val="clear" w:color="auto" w:fill="FFFFFF"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iCs/>
          <w:color w:val="000000"/>
          <w:spacing w:val="-1"/>
          <w:sz w:val="56"/>
          <w:szCs w:val="28"/>
        </w:rPr>
      </w:pPr>
    </w:p>
    <w:p w:rsidR="009D6951" w:rsidRPr="009D6951" w:rsidRDefault="009D6951" w:rsidP="009D6951">
      <w:pPr>
        <w:rPr>
          <w:rFonts w:eastAsiaTheme="minorHAnsi"/>
          <w:lang w:eastAsia="en-US"/>
        </w:rPr>
      </w:pPr>
    </w:p>
    <w:p w:rsidR="009D6951" w:rsidRPr="009D6951" w:rsidRDefault="009D6951" w:rsidP="009D6951">
      <w:pPr>
        <w:rPr>
          <w:rFonts w:eastAsiaTheme="minorHAnsi"/>
          <w:lang w:eastAsia="en-US"/>
        </w:rPr>
      </w:pPr>
    </w:p>
    <w:p w:rsidR="001D1EB4" w:rsidRDefault="001D1EB4" w:rsidP="009D6951">
      <w:pPr>
        <w:rPr>
          <w:rFonts w:eastAsiaTheme="minorHAnsi"/>
          <w:lang w:eastAsia="en-US"/>
        </w:rPr>
        <w:sectPr w:rsidR="001D1EB4" w:rsidSect="001D1EB4">
          <w:pgSz w:w="16838" w:h="11906" w:orient="landscape"/>
          <w:pgMar w:top="851" w:right="851" w:bottom="1134" w:left="709" w:header="709" w:footer="709" w:gutter="0"/>
          <w:cols w:space="708"/>
          <w:docGrid w:linePitch="360"/>
        </w:sectPr>
      </w:pPr>
    </w:p>
    <w:p w:rsidR="001D1EB4" w:rsidRPr="001D1EB4" w:rsidRDefault="001D1EB4" w:rsidP="001D1EB4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8"/>
        </w:rPr>
      </w:pPr>
      <w:r w:rsidRPr="001D1EB4">
        <w:rPr>
          <w:rFonts w:ascii="Times New Roman" w:eastAsia="Calibri" w:hAnsi="Times New Roman" w:cs="Times New Roman"/>
          <w:i/>
          <w:noProof/>
          <w:sz w:val="28"/>
        </w:rPr>
        <w:lastRenderedPageBreak/>
        <w:t>Приложение  3.</w:t>
      </w: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</w:rPr>
      </w:pPr>
    </w:p>
    <w:p w:rsidR="001D1EB4" w:rsidRPr="001D1EB4" w:rsidRDefault="001D1EB4" w:rsidP="001D1EB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КРИТЕРИИ  </w:t>
      </w:r>
      <w:r w:rsidRPr="005271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ОЦЕНИВАНИЯ  </w:t>
      </w:r>
      <w:proofErr w:type="gramStart"/>
      <w:r w:rsidRPr="005271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1. Оценка письменных контрольных работ обучающихся по алгебре.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Ответ оценивается отметкой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», если: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выполнена полностью;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логических рассуждениях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обосновании решения нет пробелов и ошибок;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 в следующих случаях: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допущены одна ошибка или есть два – три недочѐта в выкладках, рисунках, чертежах или графиках (если эти виды работ не являлись специальным объектом проверки).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ставится, если: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допущено более одной ошибки или более двух – трех недочетов в выкладках, чертежах или графиках, но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обладает обязательными умениями по проверяемой теме.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ставится, если: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допущены существенные ошибки, показавшие, что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обладает обязательными умениями по данной теме в полной мере.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обучающемуся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 после выполнения им каких-либо других заданий.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1D1E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устных ответов обучающихся по математике.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</w:t>
      </w:r>
      <w:r w:rsidRPr="001D1E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5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, если ученик: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полно раскрыл содержание материала в объеме, предусмотренном программой и учебником;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изложил материал грамотным языком, точно используя математическую терминологию и символику, в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определенной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логической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последовательности;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правильно выполнил рисунки, чертежи, графики, сопутствующие ответу;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продемонстрировал знание теории ранее изученных сопутствующих тем, 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устойчивость используемых при ответе умений и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навыков;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отвечал самостоятельно, без наводящих вопросов учителя;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возможны одна – две неточности при освещении второстепенных вопросов или в выкладках, которые ученик легко исправил после замечания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учителя.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«4»,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удовлетворяет в основном требованиям на оценку«5», но при этом имеет один из недостатков: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в изложении допущены небольшие пробелы, не исказившее математическое содержание ответа;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«3»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следующих случаях: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-неполно раскрыто содержание материала (содержание изложено фрагментарно, не всегда последовательно), но показано общее понимание вопроса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и продемонстрированы умения, достаточные для усвоения программного материала;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имелись затруднения или допущены ошибки в определении математической терминологии, чертежах, выкладках, исправленные после нескольких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наводящих вопросов учителя;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сложности по данной теме;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 достаточном знании теоретического материала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выявлена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недостаточная  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основных умений и навыков.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2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следующих случаях: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не раскрыто основное содержание учебного материала;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обнаружено незнание учеником большей или наиболее важной части учебного материала;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допущены ошибки в определении понятий, при использовании математической  терминологии, в рисунках, чертежах или графиках, в выкладках,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которые не исправлены  после нескольких наводящих вопросов учителя.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Оценка тестовых работ учащихся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«5» - 85% - 100%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«4» - 65% - 84%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«3» - 41% - 64%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«2» - 21% - 40%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«1» - 0% - 20%</w:t>
      </w: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Количественные отметки за уровень освоения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курса, предмета выставляются в соответствии с закреплённой в МБОУ «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Нижнесаянтуйская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  бальной системой оценивания: «2» - неудовлетворительно, «3» - удовлетворительно, «4» - хорошо и «5» - отлично.</w:t>
      </w: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1D1EB4" w:rsidRPr="001D1EB4" w:rsidRDefault="001D1EB4" w:rsidP="001D1EB4">
      <w:pPr>
        <w:ind w:left="-709"/>
      </w:pPr>
    </w:p>
    <w:p w:rsidR="001D1EB4" w:rsidRPr="001D1EB4" w:rsidRDefault="001D1EB4" w:rsidP="001D1EB4"/>
    <w:p w:rsidR="009D6951" w:rsidRPr="009D6951" w:rsidRDefault="009D6951" w:rsidP="009D6951">
      <w:pPr>
        <w:rPr>
          <w:rFonts w:eastAsiaTheme="minorHAnsi"/>
          <w:lang w:eastAsia="en-US"/>
        </w:rPr>
      </w:pPr>
    </w:p>
    <w:p w:rsidR="0017465B" w:rsidRPr="00742656" w:rsidRDefault="0017465B" w:rsidP="00E518CE">
      <w:pPr>
        <w:spacing w:line="240" w:lineRule="auto"/>
      </w:pPr>
    </w:p>
    <w:sectPr w:rsidR="0017465B" w:rsidRPr="00742656" w:rsidSect="00E518C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3CB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6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firstLine="0"/>
      </w:pPr>
      <w:rPr>
        <w:rFonts w:ascii="SymbolPS" w:hAnsi="SymbolPS" w:cs="SymbolPS"/>
        <w:color w:val="000000"/>
        <w:sz w:val="20"/>
      </w:rPr>
    </w:lvl>
  </w:abstractNum>
  <w:abstractNum w:abstractNumId="8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9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14F"/>
    <w:multiLevelType w:val="hybridMultilevel"/>
    <w:tmpl w:val="00005E14"/>
    <w:lvl w:ilvl="0" w:tplc="00004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4391421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42E16"/>
    <w:multiLevelType w:val="hybridMultilevel"/>
    <w:tmpl w:val="849492DC"/>
    <w:lvl w:ilvl="0" w:tplc="1E7A8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DC1BA1"/>
    <w:multiLevelType w:val="hybridMultilevel"/>
    <w:tmpl w:val="633C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C201D9"/>
    <w:multiLevelType w:val="hybridMultilevel"/>
    <w:tmpl w:val="42E6EA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1865B52"/>
    <w:multiLevelType w:val="hybridMultilevel"/>
    <w:tmpl w:val="67082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F679B6"/>
    <w:multiLevelType w:val="hybridMultilevel"/>
    <w:tmpl w:val="02B2C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2B45A1"/>
    <w:multiLevelType w:val="hybridMultilevel"/>
    <w:tmpl w:val="F5A6A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C19C0"/>
    <w:multiLevelType w:val="hybridMultilevel"/>
    <w:tmpl w:val="B0704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FF1648"/>
    <w:multiLevelType w:val="hybridMultilevel"/>
    <w:tmpl w:val="D5FE1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F112E"/>
    <w:multiLevelType w:val="hybridMultilevel"/>
    <w:tmpl w:val="AB0A2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FB5C1C"/>
    <w:multiLevelType w:val="hybridMultilevel"/>
    <w:tmpl w:val="E44E1D7E"/>
    <w:lvl w:ilvl="0" w:tplc="74F6634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0096B69"/>
    <w:multiLevelType w:val="hybridMultilevel"/>
    <w:tmpl w:val="D882A39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425909FD"/>
    <w:multiLevelType w:val="hybridMultilevel"/>
    <w:tmpl w:val="9CE0A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DA319E"/>
    <w:multiLevelType w:val="hybridMultilevel"/>
    <w:tmpl w:val="550AC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EA54A72"/>
    <w:multiLevelType w:val="hybridMultilevel"/>
    <w:tmpl w:val="77F4625E"/>
    <w:lvl w:ilvl="0" w:tplc="A3AA277E">
      <w:start w:val="1"/>
      <w:numFmt w:val="decimal"/>
      <w:lvlText w:val="%1)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4F663D1B"/>
    <w:multiLevelType w:val="hybridMultilevel"/>
    <w:tmpl w:val="50F66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A626A"/>
    <w:multiLevelType w:val="hybridMultilevel"/>
    <w:tmpl w:val="B4F84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F24279"/>
    <w:multiLevelType w:val="hybridMultilevel"/>
    <w:tmpl w:val="309671E0"/>
    <w:lvl w:ilvl="0" w:tplc="0419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7">
    <w:nsid w:val="584D43CB"/>
    <w:multiLevelType w:val="hybridMultilevel"/>
    <w:tmpl w:val="26447F5E"/>
    <w:lvl w:ilvl="0" w:tplc="8040B5E2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8D51EEA"/>
    <w:multiLevelType w:val="hybridMultilevel"/>
    <w:tmpl w:val="64D6D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A70F8"/>
    <w:multiLevelType w:val="hybridMultilevel"/>
    <w:tmpl w:val="CA081F2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7570C7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F5605AD"/>
    <w:multiLevelType w:val="hybridMultilevel"/>
    <w:tmpl w:val="F762F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F2A9D"/>
    <w:multiLevelType w:val="hybridMultilevel"/>
    <w:tmpl w:val="94D2A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C3266D"/>
    <w:multiLevelType w:val="hybridMultilevel"/>
    <w:tmpl w:val="DB060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913D33"/>
    <w:multiLevelType w:val="hybridMultilevel"/>
    <w:tmpl w:val="97541D36"/>
    <w:lvl w:ilvl="0" w:tplc="083C64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6"/>
  </w:num>
  <w:num w:numId="3">
    <w:abstractNumId w:val="16"/>
  </w:num>
  <w:num w:numId="4">
    <w:abstractNumId w:val="17"/>
  </w:num>
  <w:num w:numId="5">
    <w:abstractNumId w:val="42"/>
  </w:num>
  <w:num w:numId="6">
    <w:abstractNumId w:val="15"/>
  </w:num>
  <w:num w:numId="7">
    <w:abstractNumId w:val="25"/>
  </w:num>
  <w:num w:numId="8">
    <w:abstractNumId w:val="44"/>
  </w:num>
  <w:num w:numId="9">
    <w:abstractNumId w:val="1"/>
  </w:num>
  <w:num w:numId="10">
    <w:abstractNumId w:val="2"/>
  </w:num>
  <w:num w:numId="11">
    <w:abstractNumId w:val="3"/>
  </w:num>
  <w:num w:numId="12">
    <w:abstractNumId w:val="30"/>
  </w:num>
  <w:num w:numId="13">
    <w:abstractNumId w:val="20"/>
  </w:num>
  <w:num w:numId="14">
    <w:abstractNumId w:val="29"/>
  </w:num>
  <w:num w:numId="15">
    <w:abstractNumId w:val="38"/>
  </w:num>
  <w:num w:numId="16">
    <w:abstractNumId w:val="21"/>
  </w:num>
  <w:num w:numId="17">
    <w:abstractNumId w:val="23"/>
  </w:num>
  <w:num w:numId="18">
    <w:abstractNumId w:val="41"/>
  </w:num>
  <w:num w:numId="19">
    <w:abstractNumId w:val="43"/>
  </w:num>
  <w:num w:numId="20">
    <w:abstractNumId w:val="24"/>
  </w:num>
  <w:num w:numId="21">
    <w:abstractNumId w:val="19"/>
  </w:num>
  <w:num w:numId="22">
    <w:abstractNumId w:val="40"/>
  </w:num>
  <w:num w:numId="23">
    <w:abstractNumId w:val="14"/>
  </w:num>
  <w:num w:numId="24">
    <w:abstractNumId w:val="0"/>
  </w:num>
  <w:num w:numId="25">
    <w:abstractNumId w:val="12"/>
  </w:num>
  <w:num w:numId="26">
    <w:abstractNumId w:val="13"/>
  </w:num>
  <w:num w:numId="27">
    <w:abstractNumId w:val="11"/>
  </w:num>
  <w:num w:numId="28">
    <w:abstractNumId w:val="37"/>
  </w:num>
  <w:num w:numId="29">
    <w:abstractNumId w:val="39"/>
  </w:num>
  <w:num w:numId="30">
    <w:abstractNumId w:val="45"/>
  </w:num>
  <w:num w:numId="31">
    <w:abstractNumId w:val="18"/>
  </w:num>
  <w:num w:numId="32">
    <w:abstractNumId w:val="27"/>
  </w:num>
  <w:num w:numId="33">
    <w:abstractNumId w:val="31"/>
  </w:num>
  <w:num w:numId="34">
    <w:abstractNumId w:val="26"/>
  </w:num>
  <w:num w:numId="35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7"/>
  </w:num>
  <w:num w:numId="43">
    <w:abstractNumId w:val="35"/>
  </w:num>
  <w:num w:numId="44">
    <w:abstractNumId w:val="34"/>
  </w:num>
  <w:num w:numId="45">
    <w:abstractNumId w:val="2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42B"/>
    <w:rsid w:val="0003272A"/>
    <w:rsid w:val="00037279"/>
    <w:rsid w:val="00044CE7"/>
    <w:rsid w:val="000569E0"/>
    <w:rsid w:val="00084313"/>
    <w:rsid w:val="001143AF"/>
    <w:rsid w:val="00155FF7"/>
    <w:rsid w:val="0017465B"/>
    <w:rsid w:val="001755C7"/>
    <w:rsid w:val="00176C90"/>
    <w:rsid w:val="001D1EB4"/>
    <w:rsid w:val="001D40FB"/>
    <w:rsid w:val="00240A5A"/>
    <w:rsid w:val="0027136A"/>
    <w:rsid w:val="002C1847"/>
    <w:rsid w:val="002D0A1A"/>
    <w:rsid w:val="0034145B"/>
    <w:rsid w:val="003A734D"/>
    <w:rsid w:val="003B60D7"/>
    <w:rsid w:val="004456CB"/>
    <w:rsid w:val="004869A3"/>
    <w:rsid w:val="00492549"/>
    <w:rsid w:val="004B4A2C"/>
    <w:rsid w:val="004B6226"/>
    <w:rsid w:val="00510747"/>
    <w:rsid w:val="00527173"/>
    <w:rsid w:val="00541378"/>
    <w:rsid w:val="005A4895"/>
    <w:rsid w:val="00607D70"/>
    <w:rsid w:val="0062268F"/>
    <w:rsid w:val="00742656"/>
    <w:rsid w:val="007F3696"/>
    <w:rsid w:val="00804E9E"/>
    <w:rsid w:val="0083477B"/>
    <w:rsid w:val="0085542B"/>
    <w:rsid w:val="008B39FA"/>
    <w:rsid w:val="009B1510"/>
    <w:rsid w:val="009D6951"/>
    <w:rsid w:val="009E4892"/>
    <w:rsid w:val="00AC1EC8"/>
    <w:rsid w:val="00B17414"/>
    <w:rsid w:val="00BD1C65"/>
    <w:rsid w:val="00BF48A8"/>
    <w:rsid w:val="00C34E21"/>
    <w:rsid w:val="00C50099"/>
    <w:rsid w:val="00C62CE4"/>
    <w:rsid w:val="00CD44E0"/>
    <w:rsid w:val="00CE3158"/>
    <w:rsid w:val="00D21DF3"/>
    <w:rsid w:val="00DF1777"/>
    <w:rsid w:val="00E110AD"/>
    <w:rsid w:val="00E518CE"/>
    <w:rsid w:val="00F13966"/>
    <w:rsid w:val="00F17447"/>
    <w:rsid w:val="00FD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5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D1E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1D1EB4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qFormat/>
    <w:rsid w:val="001D1E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D1E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Основной текст (5)_"/>
    <w:basedOn w:val="a1"/>
    <w:link w:val="52"/>
    <w:locked/>
    <w:rsid w:val="0074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742656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0"/>
    <w:qFormat/>
    <w:rsid w:val="00742656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E518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E51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9D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D1EB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D1EB4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1E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D1E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D1EB4"/>
  </w:style>
  <w:style w:type="numbering" w:customStyle="1" w:styleId="110">
    <w:name w:val="Нет списка11"/>
    <w:next w:val="a3"/>
    <w:uiPriority w:val="99"/>
    <w:semiHidden/>
    <w:unhideWhenUsed/>
    <w:rsid w:val="001D1EB4"/>
  </w:style>
  <w:style w:type="paragraph" w:customStyle="1" w:styleId="Default">
    <w:name w:val="Default"/>
    <w:rsid w:val="001D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1D1EB4"/>
  </w:style>
  <w:style w:type="character" w:styleId="a8">
    <w:name w:val="Hyperlink"/>
    <w:basedOn w:val="a1"/>
    <w:rsid w:val="001D1EB4"/>
    <w:rPr>
      <w:color w:val="0000FF"/>
      <w:u w:val="single"/>
    </w:rPr>
  </w:style>
  <w:style w:type="character" w:customStyle="1" w:styleId="apple-converted-space">
    <w:name w:val="apple-converted-space"/>
    <w:basedOn w:val="a1"/>
    <w:rsid w:val="001D1EB4"/>
  </w:style>
  <w:style w:type="paragraph" w:customStyle="1" w:styleId="12">
    <w:name w:val="Знак1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1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D1E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1D1EB4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1D1EB4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  <w:lang w:eastAsia="en-US"/>
    </w:rPr>
  </w:style>
  <w:style w:type="character" w:customStyle="1" w:styleId="FontStyle11">
    <w:name w:val="Font Style11"/>
    <w:basedOn w:val="a1"/>
    <w:uiPriority w:val="99"/>
    <w:rsid w:val="001D1EB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1D1EB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b">
    <w:name w:val="Body Text Indent"/>
    <w:basedOn w:val="a0"/>
    <w:link w:val="ac"/>
    <w:rsid w:val="001D1E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1D1E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1D1EB4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D1EB4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ae">
    <w:name w:val="Абзац"/>
    <w:basedOn w:val="a0"/>
    <w:rsid w:val="001D1EB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FontStyle13">
    <w:name w:val="Font Style13"/>
    <w:basedOn w:val="a1"/>
    <w:rsid w:val="001D1EB4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1D1EB4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1D1EB4"/>
  </w:style>
  <w:style w:type="character" w:customStyle="1" w:styleId="c6">
    <w:name w:val="c6"/>
    <w:basedOn w:val="a1"/>
    <w:rsid w:val="001D1EB4"/>
  </w:style>
  <w:style w:type="paragraph" w:styleId="af">
    <w:name w:val="No Spacing"/>
    <w:uiPriority w:val="1"/>
    <w:qFormat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D1EB4"/>
    <w:pPr>
      <w:numPr>
        <w:numId w:val="2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First Indent"/>
    <w:basedOn w:val="a5"/>
    <w:link w:val="af1"/>
    <w:rsid w:val="001D1EB4"/>
    <w:pPr>
      <w:ind w:firstLine="210"/>
      <w:jc w:val="both"/>
    </w:pPr>
    <w:rPr>
      <w:szCs w:val="20"/>
    </w:rPr>
  </w:style>
  <w:style w:type="character" w:customStyle="1" w:styleId="af1">
    <w:name w:val="Красная строка Знак"/>
    <w:basedOn w:val="a6"/>
    <w:link w:val="af0"/>
    <w:rsid w:val="001D1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0"/>
    <w:next w:val="a0"/>
    <w:qFormat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Текст1"/>
    <w:basedOn w:val="a0"/>
    <w:rsid w:val="001D1E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D1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1D1EB4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1D1EB4"/>
    <w:pPr>
      <w:shd w:val="clear" w:color="auto" w:fill="FFFFFF"/>
      <w:spacing w:after="0" w:line="240" w:lineRule="atLeast"/>
    </w:pPr>
    <w:rPr>
      <w:rFonts w:eastAsiaTheme="minorHAnsi"/>
      <w:b/>
      <w:sz w:val="20"/>
      <w:szCs w:val="20"/>
      <w:lang w:eastAsia="en-US"/>
    </w:rPr>
  </w:style>
  <w:style w:type="character" w:customStyle="1" w:styleId="1229">
    <w:name w:val="Основной текст (12) + Не курсив29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1D1EB4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143">
    <w:name w:val="Основной текст (14) + Не курсив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1D1EB4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47">
    <w:name w:val="Основной текст + Курсив4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1D1EB4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42">
    <w:name w:val="Основной текст + Курсив4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1">
    <w:name w:val="Абзац списка2"/>
    <w:basedOn w:val="a0"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00">
    <w:name w:val="Основной текст + Курсив4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1D1EB4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1D1EB4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1D1EB4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/>
      <w:b/>
      <w:bCs/>
      <w:i/>
      <w:iCs/>
      <w:lang w:eastAsia="en-US"/>
    </w:rPr>
  </w:style>
  <w:style w:type="character" w:customStyle="1" w:styleId="33">
    <w:name w:val="Основной текст + Курсив3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1D1EB4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1D1EB4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Курсив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3">
    <w:name w:val="Plain Text"/>
    <w:basedOn w:val="a0"/>
    <w:link w:val="af4"/>
    <w:rsid w:val="001D1E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1D1E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1D1EB4"/>
  </w:style>
  <w:style w:type="paragraph" w:customStyle="1" w:styleId="af5">
    <w:name w:val="Основной"/>
    <w:basedOn w:val="a0"/>
    <w:rsid w:val="001D1E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Strong"/>
    <w:basedOn w:val="a1"/>
    <w:uiPriority w:val="22"/>
    <w:qFormat/>
    <w:rsid w:val="001D1EB4"/>
    <w:rPr>
      <w:b/>
      <w:bCs/>
    </w:rPr>
  </w:style>
  <w:style w:type="paragraph" w:customStyle="1" w:styleId="NR">
    <w:name w:val="NR"/>
    <w:basedOn w:val="a0"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Знак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8">
    <w:name w:val="Emphasis"/>
    <w:basedOn w:val="a1"/>
    <w:qFormat/>
    <w:rsid w:val="001D1EB4"/>
    <w:rPr>
      <w:i/>
      <w:iCs/>
    </w:rPr>
  </w:style>
  <w:style w:type="paragraph" w:customStyle="1" w:styleId="Style1">
    <w:name w:val="Style1"/>
    <w:basedOn w:val="a0"/>
    <w:rsid w:val="001D1EB4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0"/>
    <w:link w:val="afa"/>
    <w:uiPriority w:val="99"/>
    <w:rsid w:val="001D1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Нижний колонтитул Знак"/>
    <w:basedOn w:val="a1"/>
    <w:link w:val="af9"/>
    <w:uiPriority w:val="99"/>
    <w:rsid w:val="001D1E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page number"/>
    <w:basedOn w:val="a1"/>
    <w:rsid w:val="001D1EB4"/>
  </w:style>
  <w:style w:type="paragraph" w:customStyle="1" w:styleId="style20">
    <w:name w:val="style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22">
    <w:name w:val="Body Text Indent 2"/>
    <w:basedOn w:val="a0"/>
    <w:link w:val="23"/>
    <w:rsid w:val="001D1E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1D1EB4"/>
  </w:style>
  <w:style w:type="character" w:customStyle="1" w:styleId="y81">
    <w:name w:val="y81"/>
    <w:basedOn w:val="a1"/>
    <w:rsid w:val="001D1EB4"/>
  </w:style>
  <w:style w:type="paragraph" w:styleId="24">
    <w:name w:val="Body Text 2"/>
    <w:basedOn w:val="a0"/>
    <w:link w:val="25"/>
    <w:uiPriority w:val="99"/>
    <w:rsid w:val="001D1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D1EB4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Основной текст_"/>
    <w:link w:val="34"/>
    <w:rsid w:val="001D1EB4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c"/>
    <w:rsid w:val="001D1EB4"/>
    <w:pPr>
      <w:shd w:val="clear" w:color="auto" w:fill="FFFFFF"/>
      <w:spacing w:before="120" w:after="0" w:line="0" w:lineRule="atLeast"/>
    </w:pPr>
    <w:rPr>
      <w:rFonts w:eastAsiaTheme="minorHAnsi"/>
      <w:sz w:val="24"/>
      <w:szCs w:val="24"/>
      <w:lang w:eastAsia="en-US"/>
    </w:rPr>
  </w:style>
  <w:style w:type="paragraph" w:customStyle="1" w:styleId="Style10">
    <w:name w:val="Style10"/>
    <w:basedOn w:val="a0"/>
    <w:rsid w:val="001D1EB4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1">
    <w:name w:val="Style11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6">
    <w:name w:val="Font Style26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1D1EB4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1D1E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1D1EB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0"/>
    <w:rsid w:val="001D1EB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5">
    <w:name w:val="Style15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6">
    <w:name w:val="Style16"/>
    <w:basedOn w:val="a0"/>
    <w:rsid w:val="001D1EB4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7">
    <w:name w:val="Font Style27"/>
    <w:basedOn w:val="a1"/>
    <w:rsid w:val="001D1EB4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1D1EB4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9">
    <w:name w:val="Font Style19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1D1EB4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1D1EB4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7">
    <w:name w:val="Font Style17"/>
    <w:basedOn w:val="a1"/>
    <w:rsid w:val="001D1EB4"/>
    <w:rPr>
      <w:rFonts w:ascii="Georgia" w:hAnsi="Georgia" w:cs="Georgia"/>
      <w:b/>
      <w:bCs/>
      <w:sz w:val="16"/>
      <w:szCs w:val="16"/>
    </w:rPr>
  </w:style>
  <w:style w:type="paragraph" w:styleId="afd">
    <w:name w:val="header"/>
    <w:basedOn w:val="a0"/>
    <w:link w:val="afe"/>
    <w:uiPriority w:val="99"/>
    <w:semiHidden/>
    <w:unhideWhenUsed/>
    <w:rsid w:val="001D1E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Верхний колонтитул Знак"/>
    <w:basedOn w:val="a1"/>
    <w:link w:val="afd"/>
    <w:uiPriority w:val="99"/>
    <w:semiHidden/>
    <w:rsid w:val="001D1EB4"/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1D1EB4"/>
  </w:style>
  <w:style w:type="numbering" w:customStyle="1" w:styleId="1111">
    <w:name w:val="Нет списка1111"/>
    <w:next w:val="a3"/>
    <w:uiPriority w:val="99"/>
    <w:semiHidden/>
    <w:unhideWhenUsed/>
    <w:rsid w:val="001D1EB4"/>
  </w:style>
  <w:style w:type="table" w:customStyle="1" w:styleId="16">
    <w:name w:val="Сетка таблицы1"/>
    <w:basedOn w:val="a2"/>
    <w:next w:val="a7"/>
    <w:uiPriority w:val="59"/>
    <w:rsid w:val="001D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1D1EB4"/>
  </w:style>
  <w:style w:type="numbering" w:customStyle="1" w:styleId="123">
    <w:name w:val="Нет списка12"/>
    <w:next w:val="a3"/>
    <w:uiPriority w:val="99"/>
    <w:semiHidden/>
    <w:unhideWhenUsed/>
    <w:rsid w:val="001D1EB4"/>
  </w:style>
  <w:style w:type="numbering" w:customStyle="1" w:styleId="112">
    <w:name w:val="Нет списка112"/>
    <w:next w:val="a3"/>
    <w:uiPriority w:val="99"/>
    <w:semiHidden/>
    <w:unhideWhenUsed/>
    <w:rsid w:val="001D1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5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D1E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1D1EB4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qFormat/>
    <w:rsid w:val="001D1E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D1E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Основной текст (5)_"/>
    <w:basedOn w:val="a1"/>
    <w:link w:val="52"/>
    <w:locked/>
    <w:rsid w:val="0074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742656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0"/>
    <w:qFormat/>
    <w:rsid w:val="00742656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E518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E51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9D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D1EB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D1EB4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1E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D1E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D1EB4"/>
  </w:style>
  <w:style w:type="numbering" w:customStyle="1" w:styleId="110">
    <w:name w:val="Нет списка11"/>
    <w:next w:val="a3"/>
    <w:uiPriority w:val="99"/>
    <w:semiHidden/>
    <w:unhideWhenUsed/>
    <w:rsid w:val="001D1EB4"/>
  </w:style>
  <w:style w:type="paragraph" w:customStyle="1" w:styleId="Default">
    <w:name w:val="Default"/>
    <w:rsid w:val="001D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1D1EB4"/>
  </w:style>
  <w:style w:type="character" w:styleId="a8">
    <w:name w:val="Hyperlink"/>
    <w:basedOn w:val="a1"/>
    <w:rsid w:val="001D1EB4"/>
    <w:rPr>
      <w:color w:val="0000FF"/>
      <w:u w:val="single"/>
    </w:rPr>
  </w:style>
  <w:style w:type="character" w:customStyle="1" w:styleId="apple-converted-space">
    <w:name w:val="apple-converted-space"/>
    <w:basedOn w:val="a1"/>
    <w:rsid w:val="001D1EB4"/>
  </w:style>
  <w:style w:type="paragraph" w:customStyle="1" w:styleId="12">
    <w:name w:val="Знак1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1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D1E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1D1EB4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1D1EB4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  <w:lang w:eastAsia="en-US"/>
    </w:rPr>
  </w:style>
  <w:style w:type="character" w:customStyle="1" w:styleId="FontStyle11">
    <w:name w:val="Font Style11"/>
    <w:basedOn w:val="a1"/>
    <w:uiPriority w:val="99"/>
    <w:rsid w:val="001D1EB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1D1EB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b">
    <w:name w:val="Body Text Indent"/>
    <w:basedOn w:val="a0"/>
    <w:link w:val="ac"/>
    <w:rsid w:val="001D1E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1D1E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1D1EB4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D1EB4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ae">
    <w:name w:val="Абзац"/>
    <w:basedOn w:val="a0"/>
    <w:rsid w:val="001D1EB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FontStyle13">
    <w:name w:val="Font Style13"/>
    <w:basedOn w:val="a1"/>
    <w:rsid w:val="001D1EB4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1D1EB4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1D1EB4"/>
  </w:style>
  <w:style w:type="character" w:customStyle="1" w:styleId="c6">
    <w:name w:val="c6"/>
    <w:basedOn w:val="a1"/>
    <w:rsid w:val="001D1EB4"/>
  </w:style>
  <w:style w:type="paragraph" w:styleId="af">
    <w:name w:val="No Spacing"/>
    <w:uiPriority w:val="1"/>
    <w:qFormat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D1EB4"/>
    <w:pPr>
      <w:numPr>
        <w:numId w:val="2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First Indent"/>
    <w:basedOn w:val="a5"/>
    <w:link w:val="af1"/>
    <w:rsid w:val="001D1EB4"/>
    <w:pPr>
      <w:ind w:firstLine="210"/>
      <w:jc w:val="both"/>
    </w:pPr>
    <w:rPr>
      <w:szCs w:val="20"/>
    </w:rPr>
  </w:style>
  <w:style w:type="character" w:customStyle="1" w:styleId="af1">
    <w:name w:val="Красная строка Знак"/>
    <w:basedOn w:val="a6"/>
    <w:link w:val="af0"/>
    <w:rsid w:val="001D1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0"/>
    <w:next w:val="a0"/>
    <w:qFormat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Текст1"/>
    <w:basedOn w:val="a0"/>
    <w:rsid w:val="001D1E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D1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1D1EB4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1D1EB4"/>
    <w:pPr>
      <w:shd w:val="clear" w:color="auto" w:fill="FFFFFF"/>
      <w:spacing w:after="0" w:line="240" w:lineRule="atLeast"/>
    </w:pPr>
    <w:rPr>
      <w:rFonts w:eastAsiaTheme="minorHAnsi"/>
      <w:b/>
      <w:sz w:val="20"/>
      <w:szCs w:val="20"/>
      <w:lang w:eastAsia="en-US"/>
    </w:rPr>
  </w:style>
  <w:style w:type="character" w:customStyle="1" w:styleId="1229">
    <w:name w:val="Основной текст (12) + Не курсив29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1D1EB4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143">
    <w:name w:val="Основной текст (14) + Не курсив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1D1EB4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47">
    <w:name w:val="Основной текст + Курсив4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1D1EB4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42">
    <w:name w:val="Основной текст + Курсив4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1">
    <w:name w:val="Абзац списка2"/>
    <w:basedOn w:val="a0"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00">
    <w:name w:val="Основной текст + Курсив4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1D1EB4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1D1EB4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1D1EB4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/>
      <w:b/>
      <w:bCs/>
      <w:i/>
      <w:iCs/>
      <w:lang w:eastAsia="en-US"/>
    </w:rPr>
  </w:style>
  <w:style w:type="character" w:customStyle="1" w:styleId="33">
    <w:name w:val="Основной текст + Курсив3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1D1EB4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1D1EB4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Курсив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3">
    <w:name w:val="Plain Text"/>
    <w:basedOn w:val="a0"/>
    <w:link w:val="af4"/>
    <w:rsid w:val="001D1E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1D1E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1D1EB4"/>
  </w:style>
  <w:style w:type="paragraph" w:customStyle="1" w:styleId="af5">
    <w:name w:val="Основной"/>
    <w:basedOn w:val="a0"/>
    <w:rsid w:val="001D1E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Strong"/>
    <w:basedOn w:val="a1"/>
    <w:uiPriority w:val="22"/>
    <w:qFormat/>
    <w:rsid w:val="001D1EB4"/>
    <w:rPr>
      <w:b/>
      <w:bCs/>
    </w:rPr>
  </w:style>
  <w:style w:type="paragraph" w:customStyle="1" w:styleId="NR">
    <w:name w:val="NR"/>
    <w:basedOn w:val="a0"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Знак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8">
    <w:name w:val="Emphasis"/>
    <w:basedOn w:val="a1"/>
    <w:qFormat/>
    <w:rsid w:val="001D1EB4"/>
    <w:rPr>
      <w:i/>
      <w:iCs/>
    </w:rPr>
  </w:style>
  <w:style w:type="paragraph" w:customStyle="1" w:styleId="Style1">
    <w:name w:val="Style1"/>
    <w:basedOn w:val="a0"/>
    <w:rsid w:val="001D1EB4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0"/>
    <w:link w:val="afa"/>
    <w:uiPriority w:val="99"/>
    <w:rsid w:val="001D1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Нижний колонтитул Знак"/>
    <w:basedOn w:val="a1"/>
    <w:link w:val="af9"/>
    <w:uiPriority w:val="99"/>
    <w:rsid w:val="001D1E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page number"/>
    <w:basedOn w:val="a1"/>
    <w:rsid w:val="001D1EB4"/>
  </w:style>
  <w:style w:type="paragraph" w:customStyle="1" w:styleId="style20">
    <w:name w:val="style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22">
    <w:name w:val="Body Text Indent 2"/>
    <w:basedOn w:val="a0"/>
    <w:link w:val="23"/>
    <w:rsid w:val="001D1E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1D1EB4"/>
  </w:style>
  <w:style w:type="character" w:customStyle="1" w:styleId="y81">
    <w:name w:val="y81"/>
    <w:basedOn w:val="a1"/>
    <w:rsid w:val="001D1EB4"/>
  </w:style>
  <w:style w:type="paragraph" w:styleId="24">
    <w:name w:val="Body Text 2"/>
    <w:basedOn w:val="a0"/>
    <w:link w:val="25"/>
    <w:uiPriority w:val="99"/>
    <w:rsid w:val="001D1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D1EB4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Основной текст_"/>
    <w:link w:val="34"/>
    <w:rsid w:val="001D1EB4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c"/>
    <w:rsid w:val="001D1EB4"/>
    <w:pPr>
      <w:shd w:val="clear" w:color="auto" w:fill="FFFFFF"/>
      <w:spacing w:before="120" w:after="0" w:line="0" w:lineRule="atLeast"/>
    </w:pPr>
    <w:rPr>
      <w:rFonts w:eastAsiaTheme="minorHAnsi"/>
      <w:sz w:val="24"/>
      <w:szCs w:val="24"/>
      <w:lang w:eastAsia="en-US"/>
    </w:rPr>
  </w:style>
  <w:style w:type="paragraph" w:customStyle="1" w:styleId="Style10">
    <w:name w:val="Style10"/>
    <w:basedOn w:val="a0"/>
    <w:rsid w:val="001D1EB4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1">
    <w:name w:val="Style11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6">
    <w:name w:val="Font Style26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1D1EB4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1D1E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1D1EB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0"/>
    <w:rsid w:val="001D1EB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5">
    <w:name w:val="Style15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6">
    <w:name w:val="Style16"/>
    <w:basedOn w:val="a0"/>
    <w:rsid w:val="001D1EB4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7">
    <w:name w:val="Font Style27"/>
    <w:basedOn w:val="a1"/>
    <w:rsid w:val="001D1EB4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1D1EB4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9">
    <w:name w:val="Font Style19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1D1EB4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1D1EB4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7">
    <w:name w:val="Font Style17"/>
    <w:basedOn w:val="a1"/>
    <w:rsid w:val="001D1EB4"/>
    <w:rPr>
      <w:rFonts w:ascii="Georgia" w:hAnsi="Georgia" w:cs="Georgia"/>
      <w:b/>
      <w:bCs/>
      <w:sz w:val="16"/>
      <w:szCs w:val="16"/>
    </w:rPr>
  </w:style>
  <w:style w:type="paragraph" w:styleId="afd">
    <w:name w:val="header"/>
    <w:basedOn w:val="a0"/>
    <w:link w:val="afe"/>
    <w:uiPriority w:val="99"/>
    <w:semiHidden/>
    <w:unhideWhenUsed/>
    <w:rsid w:val="001D1E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Верхний колонтитул Знак"/>
    <w:basedOn w:val="a1"/>
    <w:link w:val="afd"/>
    <w:uiPriority w:val="99"/>
    <w:semiHidden/>
    <w:rsid w:val="001D1EB4"/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1D1EB4"/>
  </w:style>
  <w:style w:type="numbering" w:customStyle="1" w:styleId="1111">
    <w:name w:val="Нет списка1111"/>
    <w:next w:val="a3"/>
    <w:uiPriority w:val="99"/>
    <w:semiHidden/>
    <w:unhideWhenUsed/>
    <w:rsid w:val="001D1EB4"/>
  </w:style>
  <w:style w:type="table" w:customStyle="1" w:styleId="16">
    <w:name w:val="Сетка таблицы1"/>
    <w:basedOn w:val="a2"/>
    <w:next w:val="a7"/>
    <w:uiPriority w:val="59"/>
    <w:rsid w:val="001D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1D1EB4"/>
  </w:style>
  <w:style w:type="numbering" w:customStyle="1" w:styleId="123">
    <w:name w:val="Нет списка12"/>
    <w:next w:val="a3"/>
    <w:uiPriority w:val="99"/>
    <w:semiHidden/>
    <w:unhideWhenUsed/>
    <w:rsid w:val="001D1EB4"/>
  </w:style>
  <w:style w:type="numbering" w:customStyle="1" w:styleId="112">
    <w:name w:val="Нет списка112"/>
    <w:next w:val="a3"/>
    <w:uiPriority w:val="99"/>
    <w:semiHidden/>
    <w:unhideWhenUsed/>
    <w:rsid w:val="001D1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12112</Words>
  <Characters>69044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Петрова Н Н</cp:lastModifiedBy>
  <cp:revision>17</cp:revision>
  <dcterms:created xsi:type="dcterms:W3CDTF">2019-08-01T07:01:00Z</dcterms:created>
  <dcterms:modified xsi:type="dcterms:W3CDTF">2024-05-03T05:50:00Z</dcterms:modified>
</cp:coreProperties>
</file>